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B8" w:rsidRDefault="00FB16DE">
      <w:pPr>
        <w:pStyle w:val="a3"/>
        <w:spacing w:before="72"/>
        <w:ind w:right="100"/>
        <w:jc w:val="right"/>
      </w:pPr>
      <w:r>
        <w:t>71</w:t>
      </w:r>
    </w:p>
    <w:p w:rsidR="005161B8" w:rsidRDefault="005161B8">
      <w:pPr>
        <w:pStyle w:val="a3"/>
      </w:pPr>
    </w:p>
    <w:p w:rsidR="005161B8" w:rsidRDefault="005161B8">
      <w:pPr>
        <w:pStyle w:val="a3"/>
      </w:pPr>
    </w:p>
    <w:p w:rsidR="005161B8" w:rsidRDefault="005161B8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6840"/>
      </w:tblGrid>
      <w:tr w:rsidR="005161B8" w:rsidRPr="00D27BFA">
        <w:trPr>
          <w:trHeight w:val="340"/>
        </w:trPr>
        <w:tc>
          <w:tcPr>
            <w:tcW w:w="10620" w:type="dxa"/>
            <w:gridSpan w:val="3"/>
          </w:tcPr>
          <w:p w:rsidR="005161B8" w:rsidRPr="008A66AE" w:rsidRDefault="00FB16DE" w:rsidP="00D27BFA">
            <w:pPr>
              <w:pStyle w:val="TableParagraph"/>
              <w:rPr>
                <w:b/>
                <w:sz w:val="20"/>
                <w:lang w:val="el-GR"/>
              </w:rPr>
            </w:pPr>
            <w:r w:rsidRPr="008A66AE">
              <w:rPr>
                <w:b/>
                <w:sz w:val="20"/>
                <w:lang w:val="el-GR"/>
              </w:rPr>
              <w:t xml:space="preserve">ΘΕΜΑΤΑ ΕΡΓΑΣΙΩΝ ΦΟΙΤΗΤΩΝ </w:t>
            </w:r>
            <w:bookmarkStart w:id="0" w:name="_GoBack"/>
            <w:bookmarkEnd w:id="0"/>
            <w:r w:rsidRPr="008A66AE">
              <w:rPr>
                <w:b/>
                <w:sz w:val="20"/>
                <w:lang w:val="el-GR"/>
              </w:rPr>
              <w:t>ΜΕ ΑΝΤΙΚΕΙΜΕΝΟ ΤΗΝ ΜΙΚΡΟΔΙΔΑΣΚΑΛΙΑ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A/A</w:t>
            </w:r>
          </w:p>
        </w:tc>
        <w:tc>
          <w:tcPr>
            <w:tcW w:w="3060" w:type="dxa"/>
          </w:tcPr>
          <w:p w:rsidR="005161B8" w:rsidRDefault="00FB16D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Ονομ</w:t>
            </w:r>
            <w:proofErr w:type="spellEnd"/>
            <w:r>
              <w:rPr>
                <w:b/>
                <w:sz w:val="20"/>
              </w:rPr>
              <w:t>ατεπώνυμο</w:t>
            </w: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Τίτλος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Μικροδιδ</w:t>
            </w:r>
            <w:proofErr w:type="spellEnd"/>
            <w:r>
              <w:rPr>
                <w:b/>
                <w:sz w:val="20"/>
              </w:rPr>
              <w:t>ασκαλίας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Akkerloff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Ανεργί</w:t>
            </w:r>
            <w:proofErr w:type="spellEnd"/>
            <w:r>
              <w:rPr>
                <w:sz w:val="20"/>
              </w:rPr>
              <w:t>α</w:t>
            </w:r>
          </w:p>
        </w:tc>
      </w:tr>
      <w:tr w:rsidR="005161B8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spacing w:before="90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Εξωτερικές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Οικονομίες</w:t>
            </w:r>
            <w:proofErr w:type="spellEnd"/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Οργάνωση και Λειτουργία των Επιχειρήσεων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Θεωρί</w:t>
            </w:r>
            <w:proofErr w:type="spellEnd"/>
            <w:r>
              <w:rPr>
                <w:sz w:val="20"/>
              </w:rPr>
              <w:t>α Maslow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Μέσο</w:t>
            </w:r>
            <w:proofErr w:type="spellEnd"/>
            <w:r>
              <w:rPr>
                <w:sz w:val="20"/>
              </w:rPr>
              <w:t xml:space="preserve"> και </w:t>
            </w:r>
            <w:proofErr w:type="spellStart"/>
            <w:r>
              <w:rPr>
                <w:sz w:val="20"/>
              </w:rPr>
              <w:t>Ορι</w:t>
            </w:r>
            <w:proofErr w:type="spellEnd"/>
            <w:r>
              <w:rPr>
                <w:sz w:val="20"/>
              </w:rPr>
              <w:t xml:space="preserve">ακό </w:t>
            </w:r>
            <w:proofErr w:type="spellStart"/>
            <w:r>
              <w:rPr>
                <w:sz w:val="20"/>
              </w:rPr>
              <w:t>Κόστος</w:t>
            </w:r>
            <w:proofErr w:type="spellEnd"/>
          </w:p>
        </w:tc>
      </w:tr>
      <w:tr w:rsidR="005161B8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10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104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spacing w:before="104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Κόστος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Ευκ</w:t>
            </w:r>
            <w:proofErr w:type="spellEnd"/>
            <w:r>
              <w:rPr>
                <w:sz w:val="20"/>
              </w:rPr>
              <w:t>αιρίας-ΚΠΔ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Τριγωνικό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Αρμ</w:t>
            </w:r>
            <w:proofErr w:type="spellEnd"/>
            <w:r>
              <w:rPr>
                <w:sz w:val="20"/>
              </w:rPr>
              <w:t>πιτράζ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Μέσο</w:t>
            </w:r>
            <w:proofErr w:type="spellEnd"/>
            <w:r>
              <w:rPr>
                <w:sz w:val="20"/>
              </w:rPr>
              <w:t xml:space="preserve"> και </w:t>
            </w:r>
            <w:proofErr w:type="spellStart"/>
            <w:r>
              <w:rPr>
                <w:sz w:val="20"/>
              </w:rPr>
              <w:t>Ορι</w:t>
            </w:r>
            <w:proofErr w:type="spellEnd"/>
            <w:r>
              <w:rPr>
                <w:sz w:val="20"/>
              </w:rPr>
              <w:t xml:space="preserve">ακό </w:t>
            </w:r>
            <w:proofErr w:type="spellStart"/>
            <w:r>
              <w:rPr>
                <w:sz w:val="20"/>
              </w:rPr>
              <w:t>Προϊόν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Ελ</w:t>
            </w:r>
            <w:proofErr w:type="spellEnd"/>
            <w:r>
              <w:rPr>
                <w:sz w:val="20"/>
              </w:rPr>
              <w:t xml:space="preserve">αστικότητα </w:t>
            </w:r>
            <w:proofErr w:type="spellStart"/>
            <w:r>
              <w:rPr>
                <w:sz w:val="20"/>
              </w:rPr>
              <w:t>της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ζήτησης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Δι</w:t>
            </w:r>
            <w:proofErr w:type="spellEnd"/>
            <w:r>
              <w:rPr>
                <w:sz w:val="20"/>
              </w:rPr>
              <w:t xml:space="preserve">αρθρωτική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>αρρύθμιση : "</w:t>
            </w:r>
            <w:proofErr w:type="spellStart"/>
            <w:r>
              <w:rPr>
                <w:sz w:val="20"/>
              </w:rPr>
              <w:t>Ιδιωτικο</w:t>
            </w:r>
            <w:proofErr w:type="spellEnd"/>
            <w:r>
              <w:rPr>
                <w:sz w:val="20"/>
              </w:rPr>
              <w:t>ποίηση"</w:t>
            </w:r>
          </w:p>
        </w:tc>
      </w:tr>
      <w:tr w:rsidR="005161B8">
        <w:trPr>
          <w:trHeight w:val="700"/>
        </w:trPr>
        <w:tc>
          <w:tcPr>
            <w:tcW w:w="720" w:type="dxa"/>
          </w:tcPr>
          <w:p w:rsidR="005161B8" w:rsidRDefault="005161B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5161B8" w:rsidRDefault="00FB16DE">
            <w:pPr>
              <w:pStyle w:val="TableParagraph"/>
              <w:spacing w:before="182" w:line="228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182" w:line="228" w:lineRule="exact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Τιμή &amp; Ποσότητα ισορροπίας : Ο Αλγεβρικός Προσδιορισμός του Σημείου</w:t>
            </w:r>
          </w:p>
          <w:p w:rsidR="005161B8" w:rsidRDefault="00FB16DE">
            <w:pPr>
              <w:pStyle w:val="TableParagraph"/>
              <w:spacing w:before="118"/>
              <w:ind w:left="102"/>
              <w:rPr>
                <w:sz w:val="20"/>
              </w:rPr>
            </w:pPr>
            <w:r>
              <w:rPr>
                <w:sz w:val="20"/>
              </w:rPr>
              <w:t xml:space="preserve">και </w:t>
            </w:r>
            <w:proofErr w:type="spellStart"/>
            <w:r>
              <w:rPr>
                <w:sz w:val="20"/>
              </w:rPr>
              <w:t>οι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Μετ</w:t>
            </w:r>
            <w:proofErr w:type="spellEnd"/>
            <w:r>
              <w:rPr>
                <w:sz w:val="20"/>
              </w:rPr>
              <w:t xml:space="preserve">αβολές </w:t>
            </w:r>
            <w:proofErr w:type="spellStart"/>
            <w:r>
              <w:rPr>
                <w:sz w:val="20"/>
              </w:rPr>
              <w:t>του</w:t>
            </w:r>
            <w:proofErr w:type="spellEnd"/>
          </w:p>
        </w:tc>
      </w:tr>
      <w:tr w:rsidR="005161B8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spacing w:before="90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Έννοι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Δι</w:t>
            </w:r>
            <w:proofErr w:type="spellEnd"/>
            <w:r>
              <w:rPr>
                <w:sz w:val="20"/>
              </w:rPr>
              <w:t>αφορικού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Μορφές</w:t>
            </w:r>
            <w:proofErr w:type="spellEnd"/>
            <w:r>
              <w:rPr>
                <w:sz w:val="20"/>
              </w:rPr>
              <w:t xml:space="preserve"> α</w:t>
            </w:r>
            <w:proofErr w:type="spellStart"/>
            <w:r>
              <w:rPr>
                <w:sz w:val="20"/>
              </w:rPr>
              <w:t>γοράς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Ανεργί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Τρι</w:t>
            </w:r>
            <w:proofErr w:type="spellEnd"/>
            <w:r>
              <w:rPr>
                <w:sz w:val="20"/>
              </w:rPr>
              <w:t>βής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Προσφορά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Προϊόντος</w:t>
            </w:r>
            <w:proofErr w:type="spellEnd"/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Κρατική Παρέμβαση στην Αγορά. Ανώτατες - Κατώτατες τιμές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proofErr w:type="spellStart"/>
            <w:r w:rsidRPr="008A66AE">
              <w:rPr>
                <w:sz w:val="20"/>
                <w:lang w:val="el-GR"/>
              </w:rPr>
              <w:t>Ταυτοποίση</w:t>
            </w:r>
            <w:proofErr w:type="spellEnd"/>
            <w:r w:rsidRPr="008A66AE">
              <w:rPr>
                <w:sz w:val="20"/>
                <w:lang w:val="el-GR"/>
              </w:rPr>
              <w:t xml:space="preserve"> των διαρθρωτικών εξισώσεων ενός συστήματος</w:t>
            </w:r>
          </w:p>
        </w:tc>
      </w:tr>
      <w:tr w:rsidR="005161B8" w:rsidRPr="00D27BFA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spacing w:before="90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 xml:space="preserve">Η Μορφή και η Δομή των </w:t>
            </w:r>
            <w:proofErr w:type="spellStart"/>
            <w:r w:rsidRPr="008A66AE">
              <w:rPr>
                <w:sz w:val="20"/>
                <w:lang w:val="el-GR"/>
              </w:rPr>
              <w:t>Υπεράκτιων</w:t>
            </w:r>
            <w:proofErr w:type="spellEnd"/>
            <w:r w:rsidRPr="008A66AE">
              <w:rPr>
                <w:sz w:val="20"/>
                <w:lang w:val="el-GR"/>
              </w:rPr>
              <w:t xml:space="preserve"> </w:t>
            </w:r>
            <w:r>
              <w:rPr>
                <w:sz w:val="20"/>
              </w:rPr>
              <w:t>Off</w:t>
            </w:r>
            <w:r w:rsidRPr="008A66AE">
              <w:rPr>
                <w:sz w:val="20"/>
                <w:lang w:val="el-GR"/>
              </w:rPr>
              <w:t xml:space="preserve"> - </w:t>
            </w:r>
            <w:r>
              <w:rPr>
                <w:sz w:val="20"/>
              </w:rPr>
              <w:t>Shore</w:t>
            </w:r>
            <w:r w:rsidRPr="008A66AE">
              <w:rPr>
                <w:sz w:val="20"/>
                <w:lang w:val="el-GR"/>
              </w:rPr>
              <w:t xml:space="preserve"> Εταιριών"</w:t>
            </w:r>
          </w:p>
        </w:tc>
      </w:tr>
    </w:tbl>
    <w:p w:rsidR="005161B8" w:rsidRPr="008A66AE" w:rsidRDefault="005161B8">
      <w:pPr>
        <w:rPr>
          <w:sz w:val="20"/>
          <w:lang w:val="el-GR"/>
        </w:rPr>
        <w:sectPr w:rsidR="005161B8" w:rsidRPr="008A66AE">
          <w:type w:val="continuous"/>
          <w:pgSz w:w="16840" w:h="11910" w:orient="landscape"/>
          <w:pgMar w:top="640" w:right="1340" w:bottom="280" w:left="2420" w:header="720" w:footer="720" w:gutter="0"/>
          <w:cols w:space="720"/>
        </w:sectPr>
      </w:pPr>
    </w:p>
    <w:p w:rsidR="005161B8" w:rsidRDefault="00FB16DE">
      <w:pPr>
        <w:pStyle w:val="a3"/>
        <w:spacing w:before="72"/>
        <w:ind w:left="100"/>
      </w:pPr>
      <w:r>
        <w:lastRenderedPageBreak/>
        <w:t>72</w:t>
      </w:r>
    </w:p>
    <w:p w:rsidR="005161B8" w:rsidRDefault="005161B8">
      <w:pPr>
        <w:pStyle w:val="a3"/>
      </w:pPr>
    </w:p>
    <w:p w:rsidR="005161B8" w:rsidRDefault="005161B8">
      <w:pPr>
        <w:pStyle w:val="a3"/>
      </w:pPr>
    </w:p>
    <w:p w:rsidR="005161B8" w:rsidRDefault="005161B8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6840"/>
      </w:tblGrid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Η Έννοια του χρήματος &amp; η εξέλιξη του μέσα στους αιώνες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 xml:space="preserve">Προσφορά Προϊόντων </w:t>
            </w:r>
            <w:r>
              <w:rPr>
                <w:sz w:val="20"/>
              </w:rPr>
              <w:t>vs</w:t>
            </w:r>
            <w:r w:rsidRPr="008A66AE">
              <w:rPr>
                <w:sz w:val="20"/>
                <w:lang w:val="el-GR"/>
              </w:rPr>
              <w:t xml:space="preserve"> Ζήτηση Καταναλωτών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Καμπ</w:t>
            </w:r>
            <w:proofErr w:type="spellStart"/>
            <w:r>
              <w:rPr>
                <w:sz w:val="20"/>
              </w:rPr>
              <w:t>ύλη</w:t>
            </w:r>
            <w:proofErr w:type="spellEnd"/>
            <w:r>
              <w:rPr>
                <w:sz w:val="20"/>
              </w:rPr>
              <w:t xml:space="preserve"> Philips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Πληθωρισμός</w:t>
            </w:r>
            <w:proofErr w:type="spellEnd"/>
          </w:p>
        </w:tc>
      </w:tr>
      <w:tr w:rsidR="005161B8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spacing w:before="90"/>
              <w:ind w:left="102"/>
              <w:rPr>
                <w:sz w:val="20"/>
              </w:rPr>
            </w:pPr>
            <w:r>
              <w:rPr>
                <w:sz w:val="20"/>
              </w:rPr>
              <w:t xml:space="preserve">Ο </w:t>
            </w:r>
            <w:proofErr w:type="spellStart"/>
            <w:r>
              <w:rPr>
                <w:sz w:val="20"/>
              </w:rPr>
              <w:t>νόμος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της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Ζήτησης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Νομικές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Μορφές</w:t>
            </w:r>
            <w:proofErr w:type="spellEnd"/>
            <w:r>
              <w:rPr>
                <w:sz w:val="20"/>
              </w:rPr>
              <w:t xml:space="preserve"> Επ</w:t>
            </w:r>
            <w:proofErr w:type="spellStart"/>
            <w:r>
              <w:rPr>
                <w:sz w:val="20"/>
              </w:rPr>
              <w:t>ιχειρήσεων</w:t>
            </w:r>
            <w:proofErr w:type="spellEnd"/>
          </w:p>
        </w:tc>
      </w:tr>
      <w:tr w:rsidR="005161B8" w:rsidRPr="00D27BFA">
        <w:trPr>
          <w:trHeight w:val="700"/>
        </w:trPr>
        <w:tc>
          <w:tcPr>
            <w:tcW w:w="720" w:type="dxa"/>
          </w:tcPr>
          <w:p w:rsidR="005161B8" w:rsidRDefault="005161B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5161B8" w:rsidRDefault="00FB16DE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189" w:line="221" w:lineRule="exact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spacing w:before="0" w:line="360" w:lineRule="exact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 xml:space="preserve">Οι ρίζες της Πολιτικής Οικονομίας : Οι βασικές ιδέες τεσσάρων μεγάλων Οι- </w:t>
            </w:r>
            <w:proofErr w:type="spellStart"/>
            <w:r w:rsidRPr="008A66AE">
              <w:rPr>
                <w:sz w:val="20"/>
                <w:lang w:val="el-GR"/>
              </w:rPr>
              <w:t>κονομολόγων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VAR (Value at Risk)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Νομικές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Μορφές</w:t>
            </w:r>
            <w:proofErr w:type="spellEnd"/>
            <w:r>
              <w:rPr>
                <w:sz w:val="20"/>
              </w:rPr>
              <w:t xml:space="preserve"> Επ</w:t>
            </w:r>
            <w:proofErr w:type="spellStart"/>
            <w:r>
              <w:rPr>
                <w:sz w:val="20"/>
              </w:rPr>
              <w:t>ιχειρήσεων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Δυσλεξί</w:t>
            </w:r>
            <w:proofErr w:type="spellEnd"/>
            <w:r>
              <w:rPr>
                <w:sz w:val="20"/>
              </w:rPr>
              <w:t>α</w:t>
            </w:r>
          </w:p>
        </w:tc>
      </w:tr>
      <w:tr w:rsidR="005161B8" w:rsidRPr="00D27BFA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spacing w:before="90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Ο Νόμος της Φθίνουσας Οριακής απόδοσης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Η Καμπ</w:t>
            </w:r>
            <w:proofErr w:type="spellStart"/>
            <w:r>
              <w:rPr>
                <w:sz w:val="20"/>
              </w:rPr>
              <w:t>ύλη</w:t>
            </w:r>
            <w:proofErr w:type="spellEnd"/>
            <w:r>
              <w:rPr>
                <w:sz w:val="20"/>
              </w:rPr>
              <w:t xml:space="preserve"> Παρα</w:t>
            </w:r>
            <w:proofErr w:type="spellStart"/>
            <w:r>
              <w:rPr>
                <w:sz w:val="20"/>
              </w:rPr>
              <w:t>γωγικών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Δυν</w:t>
            </w:r>
            <w:proofErr w:type="spellEnd"/>
            <w:r>
              <w:rPr>
                <w:sz w:val="20"/>
              </w:rPr>
              <w:t>ατοτήτων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Δημόσι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Οικονομική</w:t>
            </w:r>
            <w:proofErr w:type="spellEnd"/>
            <w:r>
              <w:rPr>
                <w:sz w:val="20"/>
              </w:rPr>
              <w:t xml:space="preserve"> - Η </w:t>
            </w:r>
            <w:proofErr w:type="spellStart"/>
            <w:r>
              <w:rPr>
                <w:sz w:val="20"/>
              </w:rPr>
              <w:t>φορο</w:t>
            </w:r>
            <w:proofErr w:type="spellEnd"/>
            <w:r>
              <w:rPr>
                <w:sz w:val="20"/>
              </w:rPr>
              <w:t>αποφυγή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«Εκπαίδευση σε συστήματα Αξιολόγησης της Απόδοσης του Προσωπικού»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Προσφορά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Προϊόντος</w:t>
            </w:r>
            <w:proofErr w:type="spellEnd"/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Προθεσμιακά Συμβόλαια και Συμβόλαια Μελλοντικής Εκπλήρωσης</w:t>
            </w:r>
          </w:p>
        </w:tc>
      </w:tr>
      <w:tr w:rsidR="005161B8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spacing w:before="90"/>
              <w:ind w:left="102"/>
              <w:rPr>
                <w:sz w:val="20"/>
              </w:rPr>
            </w:pPr>
            <w:r>
              <w:rPr>
                <w:sz w:val="20"/>
              </w:rPr>
              <w:t>Royalties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Οι</w:t>
            </w:r>
            <w:proofErr w:type="spellEnd"/>
            <w:r>
              <w:rPr>
                <w:sz w:val="20"/>
              </w:rPr>
              <w:t xml:space="preserve"> καμπ</w:t>
            </w:r>
            <w:proofErr w:type="spellStart"/>
            <w:r>
              <w:rPr>
                <w:sz w:val="20"/>
              </w:rPr>
              <w:t>ύλες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Αδι</w:t>
            </w:r>
            <w:proofErr w:type="spellEnd"/>
            <w:r>
              <w:rPr>
                <w:sz w:val="20"/>
              </w:rPr>
              <w:t>αφορίας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Ο ανταγωνισμός στον Κλάδο της Ομορφιάς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 xml:space="preserve">Ο κύκλος ζωής του </w:t>
            </w:r>
            <w:proofErr w:type="spellStart"/>
            <w:r w:rsidRPr="008A66AE">
              <w:rPr>
                <w:sz w:val="20"/>
                <w:lang w:val="el-GR"/>
              </w:rPr>
              <w:t>Προιόντος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Ανεργί</w:t>
            </w:r>
            <w:proofErr w:type="spellEnd"/>
            <w:r>
              <w:rPr>
                <w:sz w:val="20"/>
              </w:rPr>
              <w:t>α</w:t>
            </w:r>
          </w:p>
        </w:tc>
      </w:tr>
    </w:tbl>
    <w:p w:rsidR="005161B8" w:rsidRDefault="005161B8">
      <w:pPr>
        <w:rPr>
          <w:sz w:val="20"/>
        </w:rPr>
        <w:sectPr w:rsidR="005161B8">
          <w:pgSz w:w="16840" w:h="11910" w:orient="landscape"/>
          <w:pgMar w:top="640" w:right="2420" w:bottom="280" w:left="1340" w:header="720" w:footer="720" w:gutter="0"/>
          <w:cols w:space="720"/>
        </w:sectPr>
      </w:pPr>
    </w:p>
    <w:p w:rsidR="005161B8" w:rsidRDefault="00FB16DE">
      <w:pPr>
        <w:pStyle w:val="a3"/>
        <w:spacing w:before="72"/>
        <w:ind w:right="100"/>
        <w:jc w:val="right"/>
      </w:pPr>
      <w:r>
        <w:lastRenderedPageBreak/>
        <w:t>73</w:t>
      </w:r>
    </w:p>
    <w:p w:rsidR="005161B8" w:rsidRDefault="005161B8">
      <w:pPr>
        <w:pStyle w:val="a3"/>
      </w:pPr>
    </w:p>
    <w:p w:rsidR="005161B8" w:rsidRDefault="005161B8">
      <w:pPr>
        <w:pStyle w:val="a3"/>
      </w:pPr>
    </w:p>
    <w:p w:rsidR="005161B8" w:rsidRDefault="005161B8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6840"/>
      </w:tblGrid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Μίγμ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Μάρκετινγκ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Χορηγίες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Marketing Mix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Συμ</w:t>
            </w:r>
            <w:proofErr w:type="spellEnd"/>
            <w:r>
              <w:rPr>
                <w:sz w:val="20"/>
              </w:rPr>
              <w:t>πληρωματικά &amp; υπ</w:t>
            </w:r>
            <w:proofErr w:type="spellStart"/>
            <w:r>
              <w:rPr>
                <w:sz w:val="20"/>
              </w:rPr>
              <w:t>οκ</w:t>
            </w:r>
            <w:proofErr w:type="spellEnd"/>
            <w:r>
              <w:rPr>
                <w:sz w:val="20"/>
              </w:rPr>
              <w:t>ατάστατα αγα</w:t>
            </w:r>
            <w:proofErr w:type="spellStart"/>
            <w:r>
              <w:rPr>
                <w:sz w:val="20"/>
              </w:rPr>
              <w:t>θά</w:t>
            </w:r>
            <w:proofErr w:type="spellEnd"/>
          </w:p>
        </w:tc>
      </w:tr>
      <w:tr w:rsidR="005161B8" w:rsidRPr="00D27BFA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spacing w:before="90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 xml:space="preserve">Υπόδειγμα πέντε Δυνάμεων του </w:t>
            </w:r>
            <w:r>
              <w:rPr>
                <w:sz w:val="20"/>
              </w:rPr>
              <w:t>Porter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Αξιολόγηση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Ανάλυση</w:t>
            </w:r>
            <w:proofErr w:type="spellEnd"/>
            <w:r>
              <w:rPr>
                <w:sz w:val="20"/>
              </w:rPr>
              <w:t xml:space="preserve"> Επ</w:t>
            </w:r>
            <w:proofErr w:type="spellStart"/>
            <w:r>
              <w:rPr>
                <w:sz w:val="20"/>
              </w:rPr>
              <w:t>ενδύσεων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Πα</w:t>
            </w:r>
            <w:proofErr w:type="spellStart"/>
            <w:r>
              <w:rPr>
                <w:sz w:val="20"/>
              </w:rPr>
              <w:t>ρουσί</w:t>
            </w:r>
            <w:proofErr w:type="spellEnd"/>
            <w:r>
              <w:rPr>
                <w:sz w:val="20"/>
              </w:rPr>
              <w:t xml:space="preserve">αση </w:t>
            </w:r>
            <w:proofErr w:type="spellStart"/>
            <w:r>
              <w:rPr>
                <w:sz w:val="20"/>
              </w:rPr>
              <w:t>του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Νεοκλ</w:t>
            </w:r>
            <w:proofErr w:type="spellEnd"/>
            <w:r>
              <w:rPr>
                <w:sz w:val="20"/>
              </w:rPr>
              <w:t>ασσικού Υπ</w:t>
            </w:r>
            <w:proofErr w:type="spellStart"/>
            <w:r>
              <w:rPr>
                <w:sz w:val="20"/>
              </w:rPr>
              <w:t>οδείγμ</w:t>
            </w:r>
            <w:proofErr w:type="spellEnd"/>
            <w:r>
              <w:rPr>
                <w:sz w:val="20"/>
              </w:rPr>
              <w:t>ατος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Λογιστική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Εγγρ</w:t>
            </w:r>
            <w:proofErr w:type="spellEnd"/>
            <w:r>
              <w:rPr>
                <w:sz w:val="20"/>
              </w:rPr>
              <w:t>αφές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Εισαγωγή στην έννοια της ΚΠΔ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Καμπ</w:t>
            </w:r>
            <w:proofErr w:type="spellStart"/>
            <w:r>
              <w:rPr>
                <w:sz w:val="20"/>
              </w:rPr>
              <w:t>ύλη</w:t>
            </w:r>
            <w:proofErr w:type="spellEnd"/>
            <w:r>
              <w:rPr>
                <w:sz w:val="20"/>
              </w:rPr>
              <w:t xml:space="preserve"> Philips</w:t>
            </w:r>
          </w:p>
        </w:tc>
      </w:tr>
      <w:tr w:rsidR="005161B8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spacing w:before="90"/>
              <w:ind w:left="102"/>
              <w:rPr>
                <w:sz w:val="20"/>
              </w:rPr>
            </w:pPr>
            <w:r>
              <w:rPr>
                <w:sz w:val="20"/>
              </w:rPr>
              <w:t>SWOT Analysis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Γενικό</w:t>
            </w:r>
            <w:proofErr w:type="spellEnd"/>
            <w:r>
              <w:rPr>
                <w:sz w:val="20"/>
              </w:rPr>
              <w:t xml:space="preserve"> Κα</w:t>
            </w:r>
            <w:proofErr w:type="spellStart"/>
            <w:r>
              <w:rPr>
                <w:sz w:val="20"/>
              </w:rPr>
              <w:t>θολικό</w:t>
            </w:r>
            <w:proofErr w:type="spellEnd"/>
            <w:r>
              <w:rPr>
                <w:sz w:val="20"/>
              </w:rPr>
              <w:t>"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Νεκρό Σημείο. Διαγραμματική Απεικόνιση - Υπολογισμός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Οικονομική Κινέζικη Ιστορία. Οι πρώτες έξοδοι των κινέζων εμπόρων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Υπ</w:t>
            </w:r>
            <w:proofErr w:type="spellStart"/>
            <w:r>
              <w:rPr>
                <w:sz w:val="20"/>
              </w:rPr>
              <w:t>όδειγμ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Ανοικτής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Οικονομί</w:t>
            </w:r>
            <w:proofErr w:type="spellEnd"/>
            <w:r>
              <w:rPr>
                <w:sz w:val="20"/>
              </w:rPr>
              <w:t>ας ISLM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Το Χρήμα : Μορφές και Ιδιότητες του</w:t>
            </w:r>
          </w:p>
        </w:tc>
      </w:tr>
      <w:tr w:rsidR="005161B8" w:rsidRPr="00D27BFA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spacing w:before="90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>Ανεργία - Το φαινόμενο στην Ελληνική Οικονομία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Καθα</w:t>
            </w:r>
            <w:proofErr w:type="spellStart"/>
            <w:r>
              <w:rPr>
                <w:sz w:val="20"/>
              </w:rPr>
              <w:t>ρά</w:t>
            </w:r>
            <w:proofErr w:type="spellEnd"/>
            <w:r>
              <w:rPr>
                <w:sz w:val="20"/>
              </w:rPr>
              <w:t xml:space="preserve"> Πα</w:t>
            </w:r>
            <w:proofErr w:type="spellStart"/>
            <w:r>
              <w:rPr>
                <w:sz w:val="20"/>
              </w:rPr>
              <w:t>ρούσ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Αξί</w:t>
            </w:r>
            <w:proofErr w:type="spellEnd"/>
            <w:r>
              <w:rPr>
                <w:sz w:val="20"/>
              </w:rPr>
              <w:t>α</w:t>
            </w:r>
          </w:p>
        </w:tc>
      </w:tr>
      <w:tr w:rsidR="005161B8" w:rsidRPr="00D27BFA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r w:rsidRPr="008A66AE">
              <w:rPr>
                <w:sz w:val="20"/>
                <w:lang w:val="el-GR"/>
              </w:rPr>
              <w:t xml:space="preserve">Ταξινόμηση </w:t>
            </w:r>
            <w:proofErr w:type="spellStart"/>
            <w:r w:rsidRPr="008A66AE">
              <w:rPr>
                <w:sz w:val="20"/>
                <w:lang w:val="el-GR"/>
              </w:rPr>
              <w:t>Προιόντων</w:t>
            </w:r>
            <w:proofErr w:type="spellEnd"/>
            <w:r w:rsidRPr="008A66AE">
              <w:rPr>
                <w:sz w:val="20"/>
                <w:lang w:val="el-GR"/>
              </w:rPr>
              <w:t xml:space="preserve"> ή Οικονομικών Αγαθών</w:t>
            </w:r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Παρα</w:t>
            </w:r>
            <w:proofErr w:type="spellStart"/>
            <w:r>
              <w:rPr>
                <w:sz w:val="20"/>
              </w:rPr>
              <w:t>γωγή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της</w:t>
            </w:r>
            <w:proofErr w:type="spellEnd"/>
            <w:r>
              <w:rPr>
                <w:sz w:val="20"/>
              </w:rPr>
              <w:t xml:space="preserve"> επ</w:t>
            </w:r>
            <w:proofErr w:type="spellStart"/>
            <w:r>
              <w:rPr>
                <w:sz w:val="20"/>
              </w:rPr>
              <w:t>ιχείρησης</w:t>
            </w:r>
            <w:proofErr w:type="spellEnd"/>
          </w:p>
        </w:tc>
      </w:tr>
      <w:tr w:rsidR="005161B8">
        <w:trPr>
          <w:trHeight w:val="34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Default="00FB16D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Κόστος</w:t>
            </w:r>
            <w:proofErr w:type="spellEnd"/>
            <w:r>
              <w:rPr>
                <w:sz w:val="20"/>
              </w:rPr>
              <w:t xml:space="preserve"> Παρα</w:t>
            </w:r>
            <w:proofErr w:type="spellStart"/>
            <w:r>
              <w:rPr>
                <w:sz w:val="20"/>
              </w:rPr>
              <w:t>γωγής</w:t>
            </w:r>
            <w:proofErr w:type="spellEnd"/>
          </w:p>
        </w:tc>
      </w:tr>
      <w:tr w:rsidR="005161B8" w:rsidRPr="00D27BFA">
        <w:trPr>
          <w:trHeight w:val="360"/>
        </w:trPr>
        <w:tc>
          <w:tcPr>
            <w:tcW w:w="720" w:type="dxa"/>
          </w:tcPr>
          <w:p w:rsidR="005161B8" w:rsidRDefault="00FB1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060" w:type="dxa"/>
          </w:tcPr>
          <w:p w:rsidR="005161B8" w:rsidRDefault="005161B8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5161B8" w:rsidRPr="008A66AE" w:rsidRDefault="00FB16DE">
            <w:pPr>
              <w:pStyle w:val="TableParagraph"/>
              <w:ind w:left="102"/>
              <w:rPr>
                <w:sz w:val="20"/>
                <w:lang w:val="el-GR"/>
              </w:rPr>
            </w:pPr>
            <w:proofErr w:type="spellStart"/>
            <w:r w:rsidRPr="008A66AE">
              <w:rPr>
                <w:sz w:val="20"/>
                <w:lang w:val="el-GR"/>
              </w:rPr>
              <w:t>Συναθροιστική</w:t>
            </w:r>
            <w:proofErr w:type="spellEnd"/>
            <w:r w:rsidRPr="008A66AE">
              <w:rPr>
                <w:sz w:val="20"/>
                <w:lang w:val="el-GR"/>
              </w:rPr>
              <w:t xml:space="preserve"> ζήτηση στην ανοικτή οικονομία</w:t>
            </w:r>
          </w:p>
        </w:tc>
      </w:tr>
    </w:tbl>
    <w:p w:rsidR="00FB16DE" w:rsidRPr="008A66AE" w:rsidRDefault="00FB16DE">
      <w:pPr>
        <w:rPr>
          <w:lang w:val="el-GR"/>
        </w:rPr>
      </w:pPr>
    </w:p>
    <w:sectPr w:rsidR="00FB16DE" w:rsidRPr="008A66AE">
      <w:pgSz w:w="16840" w:h="11910" w:orient="landscape"/>
      <w:pgMar w:top="640" w:right="134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161B8"/>
    <w:rsid w:val="005161B8"/>
    <w:rsid w:val="008A66AE"/>
    <w:rsid w:val="00D27BFA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4EFE"/>
  <w15:docId w15:val="{46CBAC7A-B918-4391-A8F0-B1F18CF0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7"/>
      <w:ind w:left="103"/>
    </w:pPr>
  </w:style>
  <w:style w:type="paragraph" w:styleId="a5">
    <w:name w:val="Balloon Text"/>
    <w:basedOn w:val="a"/>
    <w:link w:val="Char"/>
    <w:uiPriority w:val="99"/>
    <w:semiHidden/>
    <w:unhideWhenUsed/>
    <w:rsid w:val="008A66A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A66AE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ΕΛΛΗΝΙΚΟ ΑΝΟΙΚΤΟ ΠΑΝΕΠΙΣΤΗΜΙΟ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ΕΛΛΗΝΙΚΟ ΑΝΟΙΚΤΟ ΠΑΝΕΠΙΣΤΗΜΙΟ</dc:title>
  <dc:creator>Νησιώτης - Συναχίρης Ιωάννης</dc:creator>
  <cp:lastModifiedBy>Dimitrios Dapontas</cp:lastModifiedBy>
  <cp:revision>4</cp:revision>
  <cp:lastPrinted>2017-10-08T14:40:00Z</cp:lastPrinted>
  <dcterms:created xsi:type="dcterms:W3CDTF">2017-10-08T17:39:00Z</dcterms:created>
  <dcterms:modified xsi:type="dcterms:W3CDTF">2017-10-10T18:41:00Z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2017-10-08T00:00:00Z</vt:filetime>
  </property>
</Properties>
</file>