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6C" w:rsidRPr="004F71F4" w:rsidRDefault="003C0470" w:rsidP="004F71F4">
      <w:pPr>
        <w:jc w:val="both"/>
        <w:rPr>
          <w:rFonts w:ascii="Times New Roman" w:hAnsi="Times New Roman" w:cs="Times New Roman"/>
          <w:sz w:val="20"/>
          <w:szCs w:val="20"/>
        </w:rPr>
      </w:pPr>
      <w:r w:rsidRPr="004F71F4">
        <w:rPr>
          <w:rFonts w:ascii="Times New Roman" w:hAnsi="Times New Roman" w:cs="Times New Roman"/>
          <w:sz w:val="21"/>
          <w:szCs w:val="21"/>
        </w:rPr>
        <w:t xml:space="preserve">κατεστραμμένων </w:t>
      </w:r>
      <w:r w:rsidRPr="004F71F4">
        <w:rPr>
          <w:rFonts w:ascii="Times New Roman" w:hAnsi="Times New Roman" w:cs="Times New Roman"/>
          <w:sz w:val="20"/>
          <w:szCs w:val="20"/>
        </w:rPr>
        <w:t>δὴ τούτων καὶ προσεπικτωμένου Κροίσου Λυδοῖσι, ἀπικνέονται ἐς Σάρδις ἀκμαζούσας πλούτῳ ἄλλοι τε οἱ πάντες ἐκ τῆς Ἑλλάδος σοφισταί, οἳ τοῦτον τὸν χρόνον ἐτύγχανον ἐόντες, ὡς ἕκαστος αὐτῶν ἀπικνέοιτο, καὶ δὴ καὶ Σόλων ἀνὴρ Ἀθηναῖος, ὃς Ἀθηναίοισι νόμους κελεύσασι ποιήσας ἀπεδήμησε ἔτεα δέκα, κατὰ θεωρίης πρόφασιν ἐκπλώσας, ἵνα δὴ μή τινα τῶν νόμων ἀναγκασθῇ λῦσαι τῶν ἔθετο. [1.29.2] αὐτοὶ γὰρ οὐκ οἷοί τε ἦσαν αὐτὸ ποιῆσαι Ἀθηναῖοι· ὁρκίοισι γὰρ μεγάλοισι κατείχοντο δέκα ἔτεα χρήσεσθαι νόμοισι τοὺς ἄν σφι Σόλων θῆται.</w:t>
      </w:r>
    </w:p>
    <w:p w:rsidR="003C0470" w:rsidRPr="004F71F4" w:rsidRDefault="003C0470" w:rsidP="004F71F4">
      <w:pPr>
        <w:jc w:val="both"/>
        <w:rPr>
          <w:rFonts w:ascii="Times New Roman" w:hAnsi="Times New Roman" w:cs="Times New Roman"/>
          <w:sz w:val="20"/>
          <w:szCs w:val="20"/>
        </w:rPr>
      </w:pPr>
      <w:r w:rsidRPr="004F71F4">
        <w:rPr>
          <w:rFonts w:ascii="Times New Roman" w:hAnsi="Times New Roman" w:cs="Times New Roman"/>
          <w:sz w:val="20"/>
          <w:szCs w:val="20"/>
          <w:shd w:val="clear" w:color="auto" w:fill="FFFFFF"/>
        </w:rPr>
        <w:t>αὐτῶν δὴ ὦν τούτων καὶ τῆς θεωρίης ἐκδημήσας ὁ Σόλων εἵνεκεν ἐς Αἴγυπτον ἀπίκετο παρὰ Ἄμασιν καὶ δὴ καὶ ἐς Σάρδις παρὰ Κροῖσον. ἀπικόμενος δὲ ἐξεινίζετο ἐν τοῖσι βασιληίοισι ὑπὸ τοῦ Κροίσου· μετὰ δέ, ἡμέρῃ τρίτῃ ἢ τετάρτῃ, κελεύσαντος Κροίσου τὸν Σόλωνα θεράποντες περιῆγον κατὰ τοὺς θησαυροὺς καὶ ἐπεδείκνυσαν πάντα ἐόντα μεγάλα τε καὶ ὄλβια. </w:t>
      </w:r>
      <w:r w:rsidRPr="004F71F4">
        <w:rPr>
          <w:rStyle w:val="verse"/>
          <w:rFonts w:ascii="Times New Roman" w:hAnsi="Times New Roman" w:cs="Times New Roman"/>
          <w:sz w:val="20"/>
          <w:szCs w:val="20"/>
          <w:shd w:val="clear" w:color="auto" w:fill="FFFFFF"/>
        </w:rPr>
        <w:t>[1.30.2]</w:t>
      </w:r>
      <w:r w:rsidRPr="004F71F4">
        <w:rPr>
          <w:rFonts w:ascii="Times New Roman" w:hAnsi="Times New Roman" w:cs="Times New Roman"/>
          <w:sz w:val="20"/>
          <w:szCs w:val="20"/>
          <w:shd w:val="clear" w:color="auto" w:fill="FFFFFF"/>
        </w:rPr>
        <w:t> θεησάμενον δέ μιν τὰ πάντα καὶ σκεψάμενον, ὥς οἱ κατὰ καιρὸν ἦν, εἴρετο ὁ Κροῖσος τάδε· Ξεῖνε Ἀθηναῖε, παρ᾽ ἡμέας γὰρ περὶ σέο λόγος ἀπῖκται πολλὸς καὶ σοφίης εἵνεκεν τῆς σῆς καὶ πλάνης, ὡς φιλοσοφέων γῆν πολλὴν θεωρίης εἵνεκεν ἐπελήλυθας· νῦν ὦν ἵμερος ἐπειρέσθαι μοι ἐπῆλθέ σε εἴ τινα ἤδη πάντων εἶδες ὀλβιώτατον. </w:t>
      </w:r>
      <w:r w:rsidRPr="004F71F4">
        <w:rPr>
          <w:rStyle w:val="verse"/>
          <w:rFonts w:ascii="Times New Roman" w:hAnsi="Times New Roman" w:cs="Times New Roman"/>
          <w:sz w:val="20"/>
          <w:szCs w:val="20"/>
          <w:shd w:val="clear" w:color="auto" w:fill="FFFFFF"/>
        </w:rPr>
        <w:t>[1.30.3]</w:t>
      </w:r>
      <w:r w:rsidRPr="004F71F4">
        <w:rPr>
          <w:rFonts w:ascii="Times New Roman" w:hAnsi="Times New Roman" w:cs="Times New Roman"/>
          <w:sz w:val="20"/>
          <w:szCs w:val="20"/>
          <w:shd w:val="clear" w:color="auto" w:fill="FFFFFF"/>
        </w:rPr>
        <w:t> ὁ μὲν ἐλπίζων εἶναι ἀνθρώπων ὀλβιώτατος ταῦτα ἐπειρώτα, Σόλων δὲ οὐδὲν ὑποθωπεύσας, ἀλλὰ τῷ ἐόντι χρησάμενος, λέγει· Ὦ βασιλεῦ, Τέλλον Ἀθηναῖον. </w:t>
      </w:r>
      <w:r w:rsidRPr="004F71F4">
        <w:rPr>
          <w:rStyle w:val="verse"/>
          <w:rFonts w:ascii="Times New Roman" w:hAnsi="Times New Roman" w:cs="Times New Roman"/>
          <w:sz w:val="20"/>
          <w:szCs w:val="20"/>
          <w:shd w:val="clear" w:color="auto" w:fill="FFFFFF"/>
        </w:rPr>
        <w:t>[1.30.4]</w:t>
      </w:r>
      <w:r w:rsidRPr="004F71F4">
        <w:rPr>
          <w:rFonts w:ascii="Times New Roman" w:hAnsi="Times New Roman" w:cs="Times New Roman"/>
          <w:sz w:val="20"/>
          <w:szCs w:val="20"/>
          <w:shd w:val="clear" w:color="auto" w:fill="FFFFFF"/>
        </w:rPr>
        <w:t> ἀποθωμάσας δὲ Κροῖσος τὸ λεχθὲν εἴρετο ἐπιστρεφέως· Κοίῃ δὴ κρίνεις Τέλλον εἶναι ὀλβιώτατον; ὁ δὲ εἶπε· Τέλλῳ τοῦτο μὲν τῆς πόλιος εὖ ἡκούσης παῖδες ἦσαν καλοί τε κἀγαθοί, καί σφι εἶδε ἅπασι τέκνα ἐκγενόμενα καὶ πάντα παραμείναντα, τοῦτο δὲ τοῦ βίου εὖ ἥκοντι, ὡς τὰ παρ᾽ ἡμῖν, τελευτὴ τοῦ βίου λαμπροτάτη ἐπεγένετο· </w:t>
      </w:r>
      <w:r w:rsidRPr="004F71F4">
        <w:rPr>
          <w:rStyle w:val="verse"/>
          <w:rFonts w:ascii="Times New Roman" w:hAnsi="Times New Roman" w:cs="Times New Roman"/>
          <w:sz w:val="20"/>
          <w:szCs w:val="20"/>
          <w:shd w:val="clear" w:color="auto" w:fill="FFFFFF"/>
        </w:rPr>
        <w:t>[1.30.5]</w:t>
      </w:r>
      <w:r w:rsidRPr="004F71F4">
        <w:rPr>
          <w:rFonts w:ascii="Times New Roman" w:hAnsi="Times New Roman" w:cs="Times New Roman"/>
          <w:sz w:val="20"/>
          <w:szCs w:val="20"/>
          <w:shd w:val="clear" w:color="auto" w:fill="FFFFFF"/>
        </w:rPr>
        <w:t> γενομένης γὰρ Ἀθηναίοισι μάχης πρὸς τοὺς ἀστυγείτονας ἐν Ἐλευσῖνι βοηθήσας καὶ τροπὴν ποιήσας τῶν πολεμίων ἀπέθανε κάλλιστα, καί μιν Ἀθηναῖοι δημοσίῃ τε ἔθαψαν αὐτοῦ τῇ περ ἔπεσε καὶ ἐτίμησαν μεγάλως.</w:t>
      </w:r>
    </w:p>
    <w:p w:rsidR="004F71F4" w:rsidRP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3C0470" w:rsidRPr="004F71F4" w:rsidRDefault="003C0470" w:rsidP="004F71F4">
      <w:pPr>
        <w:jc w:val="both"/>
        <w:rPr>
          <w:rFonts w:ascii="Times New Roman" w:hAnsi="Times New Roman" w:cs="Times New Roman"/>
          <w:sz w:val="20"/>
          <w:szCs w:val="20"/>
        </w:rPr>
      </w:pPr>
      <w:r w:rsidRPr="004F71F4">
        <w:rPr>
          <w:rFonts w:ascii="Times New Roman" w:hAnsi="Times New Roman" w:cs="Times New Roman"/>
          <w:sz w:val="20"/>
          <w:szCs w:val="20"/>
        </w:rPr>
        <w:lastRenderedPageBreak/>
        <w:t>[1.29.1] Είχαν λοιπόν όλοι αυτοί υποταχτεί και ο Κροίσος τούς είχε προσαρτήσει στο λυδικό βασίλειο, όταν φτάνουν στην πλούσια τότε και ακμάζουσα πόλη των Σάρδεων και άλλοι, όλοι οι σοφοί της Ελλάδος που ζούσαν τα χρόνια εκείνα, όπως ο καθένας τους έφτανε, και ανάμεσά τους ο Σόλων ο Αθηναίος· αυτός μετά τους νόμους που έβαλε στους Αθηναίους, γιατί του το είχαν ζητήσει, αποδήμησε για δέκα χρόνια, με την πρόθεση να δει και να γνωρίσει τον κόσμο, και γιατί ήθελε βέβαια να μη βρεθεί στην ανάγκη να λύσει κάποιον από τους νόμους που έβαλε. [1.29.2] Μόνοι τους δεν είχαν το δικαίωμα να το κάνουν αυτό οι Αθηναίοι, επειδή ήταν δεμένοι με όρκο μεγάλο, δέκα χρόνια να κρατήσουν τους νόμους που θα τους έβαζε ο Σόλων.</w:t>
      </w:r>
    </w:p>
    <w:p w:rsidR="004F71F4" w:rsidRDefault="004F71F4" w:rsidP="004F71F4">
      <w:pPr>
        <w:jc w:val="both"/>
        <w:rPr>
          <w:rFonts w:ascii="Times New Roman" w:hAnsi="Times New Roman" w:cs="Times New Roman"/>
          <w:sz w:val="20"/>
          <w:szCs w:val="20"/>
          <w:shd w:val="clear" w:color="auto" w:fill="FFFFFF"/>
        </w:rPr>
      </w:pPr>
      <w:r w:rsidRPr="004F71F4">
        <w:rPr>
          <w:rFonts w:ascii="Times New Roman" w:hAnsi="Times New Roman" w:cs="Times New Roman"/>
          <w:sz w:val="20"/>
          <w:szCs w:val="20"/>
          <w:shd w:val="clear" w:color="auto" w:fill="FFFFFF"/>
        </w:rPr>
        <w:t>Γι᾽ αυτόν λοιπόν το λόγο και γιατί ήθελε να γνωρίσει τον κόσμο, αποδήμησε ο Σόλων και έφτασε και στην Αίγυπτο, στην αυλή του Άμαση, κι ύστερα στις Σάρδεις, στην αυλή του Κροίσου. Σαν έφτασε, τον φιλοξένησε στα βασιλικά του ανάκτορα ο Κροίσος· κι ύστερα την τρίτη ή την τετάρτη μέρα με προσταγή του Κροίσου, υπηρέτες γυρνούσαν το Σόλωνα να δει τους θησαυρούς και του έδειχναν πόσο ήσαν όλα μεγάλα και πλούσια. </w:t>
      </w:r>
      <w:r w:rsidRPr="004F71F4">
        <w:rPr>
          <w:rStyle w:val="verse"/>
          <w:rFonts w:ascii="Times New Roman" w:hAnsi="Times New Roman" w:cs="Times New Roman"/>
          <w:sz w:val="20"/>
          <w:szCs w:val="20"/>
          <w:shd w:val="clear" w:color="auto" w:fill="FFFFFF"/>
        </w:rPr>
        <w:t>[1.30.2]</w:t>
      </w:r>
      <w:r w:rsidRPr="004F71F4">
        <w:rPr>
          <w:rFonts w:ascii="Times New Roman" w:hAnsi="Times New Roman" w:cs="Times New Roman"/>
          <w:sz w:val="20"/>
          <w:szCs w:val="20"/>
          <w:shd w:val="clear" w:color="auto" w:fill="FFFFFF"/>
        </w:rPr>
        <w:t> Τον άφησε ο Κροίσος να τα δει όλα και να τα εξετάσει, κι όταν ήρθε η κατάλληλη στιγμή, του έκανε την ερώτηση: «Ξένε, ώς εμάς έχει φτάσει η μεγάλη σου φήμη για τη σοφία και τα ταξίδια σου, πως η αγάπη σου για γνώση σε έσπρωξε να επισκεφτείς χώρες πολλές, για να τις σπουδάσεις. Έτσι λοιπόν τώρα ξύπνησε μέσα μου η επιθυμία να σε ρωτήσω αν είδες κάποιον άνθρωπο κιόλας που να είναι ο πιο ευτυχισμένος από όλους». </w:t>
      </w:r>
      <w:r w:rsidRPr="004F71F4">
        <w:rPr>
          <w:rStyle w:val="verse"/>
          <w:rFonts w:ascii="Times New Roman" w:hAnsi="Times New Roman" w:cs="Times New Roman"/>
          <w:sz w:val="20"/>
          <w:szCs w:val="20"/>
          <w:shd w:val="clear" w:color="auto" w:fill="FFFFFF"/>
        </w:rPr>
        <w:t>[1.30.3]</w:t>
      </w:r>
      <w:r w:rsidRPr="004F71F4">
        <w:rPr>
          <w:rFonts w:ascii="Times New Roman" w:hAnsi="Times New Roman" w:cs="Times New Roman"/>
          <w:sz w:val="20"/>
          <w:szCs w:val="20"/>
          <w:shd w:val="clear" w:color="auto" w:fill="FFFFFF"/>
        </w:rPr>
        <w:t> Εκείνος έκανε την ερώτηση με την ιδέα πως είναι ο ίδιος ο πιο ευτυχισμένος ανάμεσα στους ανθρώπους. Όμως ο Σόλων χωρίς καμιά κολακεία και με απόλυτη ειλικρίνεια απαντά: «Βασιλιά μου, τον Τέλλο τον Αθηναίο». </w:t>
      </w:r>
      <w:r w:rsidRPr="004F71F4">
        <w:rPr>
          <w:rStyle w:val="verse"/>
          <w:rFonts w:ascii="Times New Roman" w:hAnsi="Times New Roman" w:cs="Times New Roman"/>
          <w:sz w:val="20"/>
          <w:szCs w:val="20"/>
          <w:shd w:val="clear" w:color="auto" w:fill="FFFFFF"/>
        </w:rPr>
        <w:t>[1.30.4]</w:t>
      </w:r>
      <w:r w:rsidRPr="004F71F4">
        <w:rPr>
          <w:rFonts w:ascii="Times New Roman" w:hAnsi="Times New Roman" w:cs="Times New Roman"/>
          <w:sz w:val="20"/>
          <w:szCs w:val="20"/>
          <w:shd w:val="clear" w:color="auto" w:fill="FFFFFF"/>
        </w:rPr>
        <w:t xml:space="preserve"> Σάστισε ο Κροίσος με την απάντηση και ρώτησε ανυπόμονα: «Κι από πού κρίνεις τον Τέλλο πως είναι ο πιο ευτυχισμένος;» Και κείνος αποκρίθηκε: «Ο Τέλλος πρώτα </w:t>
      </w:r>
      <w:proofErr w:type="spellStart"/>
      <w:r w:rsidRPr="004F71F4">
        <w:rPr>
          <w:rFonts w:ascii="Times New Roman" w:hAnsi="Times New Roman" w:cs="Times New Roman"/>
          <w:sz w:val="20"/>
          <w:szCs w:val="20"/>
          <w:shd w:val="clear" w:color="auto" w:fill="FFFFFF"/>
        </w:rPr>
        <w:t>πρώτα</w:t>
      </w:r>
      <w:proofErr w:type="spellEnd"/>
      <w:r w:rsidRPr="004F71F4">
        <w:rPr>
          <w:rFonts w:ascii="Times New Roman" w:hAnsi="Times New Roman" w:cs="Times New Roman"/>
          <w:sz w:val="20"/>
          <w:szCs w:val="20"/>
          <w:shd w:val="clear" w:color="auto" w:fill="FFFFFF"/>
        </w:rPr>
        <w:t xml:space="preserve"> μέσα σε μια μπορεμένη πόλη, είχε παιδιά καλά και άξια, και είδε από όλα αυτά εγγόνια, κι όλα να ζουν· κι ύστερα από μια ζωή γεμάτη αγαθά, με τα δικά μας μέτρα, το τέλος της ζωής του ήρθε όλο λάμψη: </w:t>
      </w:r>
      <w:r w:rsidRPr="004F71F4">
        <w:rPr>
          <w:rStyle w:val="verse"/>
          <w:rFonts w:ascii="Times New Roman" w:hAnsi="Times New Roman" w:cs="Times New Roman"/>
          <w:sz w:val="20"/>
          <w:szCs w:val="20"/>
          <w:shd w:val="clear" w:color="auto" w:fill="FFFFFF"/>
        </w:rPr>
        <w:t>[1.30.5]</w:t>
      </w:r>
      <w:r w:rsidRPr="004F71F4">
        <w:rPr>
          <w:rFonts w:ascii="Times New Roman" w:hAnsi="Times New Roman" w:cs="Times New Roman"/>
          <w:sz w:val="20"/>
          <w:szCs w:val="20"/>
          <w:shd w:val="clear" w:color="auto" w:fill="FFFFFF"/>
        </w:rPr>
        <w:t xml:space="preserve"> σε μια μάχη των Αθηναίων με τους γείτονές τους στην Ελευσίνα, όρμησε στον εχθρό, τον έτρεψε σε φυγή και βρήκε πάνω εκεί τον πιο ωραίο </w:t>
      </w:r>
      <w:r w:rsidRPr="004F71F4">
        <w:rPr>
          <w:rFonts w:ascii="Times New Roman" w:hAnsi="Times New Roman" w:cs="Times New Roman"/>
          <w:sz w:val="20"/>
          <w:szCs w:val="20"/>
          <w:shd w:val="clear" w:color="auto" w:fill="FFFFFF"/>
        </w:rPr>
        <w:lastRenderedPageBreak/>
        <w:t>θάνατο. Οι Αθηναίοι τον έθαψαν με δημόσια δαπάνη και του έκαναν μεγάλες τιμές».</w:t>
      </w:r>
    </w:p>
    <w:p w:rsidR="004F71F4" w:rsidRDefault="004F71F4" w:rsidP="004F71F4">
      <w:pPr>
        <w:jc w:val="both"/>
        <w:rPr>
          <w:rFonts w:ascii="Times New Roman" w:hAnsi="Times New Roman" w:cs="Times New Roman"/>
          <w:sz w:val="20"/>
          <w:szCs w:val="20"/>
        </w:rPr>
      </w:pPr>
      <w:r w:rsidRPr="004F71F4">
        <w:rPr>
          <w:rFonts w:ascii="Times New Roman" w:hAnsi="Times New Roman" w:cs="Times New Roman"/>
          <w:sz w:val="20"/>
          <w:szCs w:val="20"/>
        </w:rPr>
        <w:t>ὡς δὲ τὰ κατὰ τὸν Τέλλον προετρέψατο ὁ Σόλων τὸν Κροῖσον εἴπας πολλά τε καὶ ὄλβια, ἐπειρώτα τίνα δεύτερον μετ᾽ ἐκεῖνον ἴδοι, δοκέων πάγχυ δευτερεῖα γῶν οἴσεσθαι. ὁ δὲ εἶπε· Κλέοβίν τε καὶ Βίτωνα. [1.31.2] τούτοισι γὰρ ἐοῦσι γένος Ἀργείοισι βίος τε ἀρκέων ὑπῆν καὶ πρὸς τούτῳ ῥώμη σώματος τοιήδε· ἀεθλοφόροι τε ἀμφότεροι ὁμοίως ἦσαν, καὶ δὴ καὶ λέγεται ὅδε [ὁ] λόγος· ἐούσης ὁρτῆς τῇ Ἥρῃ τοῖσι Ἀργείοισι ἔδεε πάντως τὴν μητέρα αὐτῶν ζεύγεϊ κομισθῆναι ἐς τὸ ἱρόν, οἱ δέ σφι βόες ἐκ τοῦ ἀγροῦ οὐ παρεγίνοντο ἐν ὥρῃ· ἐκκληιόμενοι δὲ τῇ ὥρῃ οἱ νεηνίαι ὑποδύντες αὐτοὶ ὑπὸ τὴν ζεύγλην εἷλκον τὴν ἅμαξαν, ἐπὶ τῆς ἁμάξης δέ σφι ὠχέετο ἡ μήτηρ, σταδίους δὲ πέντε καὶ τεσσεράκοντα διακομίσαντες ἀπίκοντο ἐς τὸ ἱρόν. [1.31.3] ταῦτα δέ σφι ποιήσασι καὶ ὀφθεῖσι ὑπὸ τῆς πανηγύριος τελευτὴ τοῦ βίου ἀρίστη ἐπεγένετο, διέδεξέ τε ἐν τούτοισι ὁ θεὸς ὡς ἄμεινον εἴη ἀνθρώπῳ τεθνάναι μᾶλλον ἢ ζώειν. Ἀργεῖοι μὲν γὰρ περιστάντες ἐμακάριζον τῶν νεηνιέων τὴν ῥώμην, αἱ δὲ Ἀργεῖαι τὴν μητέρα αὐτῶν, οἵων τέκνων ἐκύρησε. [1.31.4] ἡ δὲ μήτηρ περιχαρὴς ἐοῦσα τῷ τε ἔργῳ καὶ τῇ φήμῃ, στᾶσα ἀντίον τοῦ ἀγάλματος εὔχετο Κλεόβι τε καὶ Βίτωνι τοῖσι ἑωυτῆς τέκνοισι, οἵ μιν ἐτίμησαν μεγάλως, τὴν θεὸν δοῦναι τὸ ἀνθρώπῳ τυχεῖν ἄριστόν ἐστι. [1.31.5] μετὰ ταύτην δὲ τὴν εὐχὴν ὡς ἔθυσάν τε καὶ εὐωχήθησαν, κατακοιμηθέντες ἐν αὐτῷ τῷ ἱρῷ οἱ νεηνίαι οὐκέτι ἀνέστησαν, ἀλλ᾽ ἐν τέλεϊ τούτῳ ἔσχοντο. Ἀργεῖοι δέ σφεων εἰκόνας ποιησάμενοι ἀνέθεσαν ἐς Δελφοὺς ὡς ἀνδρῶν ἀρίστων γενομένων.</w:t>
      </w: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r w:rsidRPr="004F71F4">
        <w:rPr>
          <w:rFonts w:ascii="Times New Roman" w:hAnsi="Times New Roman" w:cs="Times New Roman"/>
          <w:sz w:val="20"/>
          <w:szCs w:val="20"/>
        </w:rPr>
        <w:t>[1.31.1] Έτσι μιλώντας για τον Τέλλο ερέθισε ο Σόλων τον Κροίσο με όσα είπε για την ευτυχία του, ώστε εκείνος τώρα ρωτούσε ποιόν έβρισκε ο Σόλων δεύτερο στη σειρά μετά τον Τέλλο, πιστεύοντας ακράδαντα πως τη δεύτερη θέση θα την έπαιρνε βέβαια ο ίδιος. Όμως ο Σόλων αποκρίθηκε: «Τον Κλέοβη και τον Βίτωνα. [1.31.2] Αυτοί, που ήταν από αργίτικη γενιά, και αγαθά αρκετά είχαν και επιπλέον σωματική δύναμη τέτοιας λογής· και οι δύο είχαν κερδίσει βραβεία σε αγώνες και λένε μάλιστα γι᾽ αυτούς την ακόλουθη ιστορία: Πως σε μια γιορτή που έκαναν οι Αργίτες προς τιμή της Ήρας, έπρεπε η μητέρα τους να πάει οπωσδήποτε με ζεμένο αμάξι στο ιερό, όμως τα βόδια δεν έφταναν στην ώρα τους από το χωράφι· καθώς ο χρόνος δεν τους έπαιρνε να περιμένουν, μπήκαν οι ίδιοι οι νέοι κάτω από το ζυγό και έσερναν το αμάξι, ενώ πάνω του πήγαινε η μητέρα τους. Κι αφού έσυραν το φορτίο τους σαράντα πέντε στάδια, έφτασαν στο ιερό. [1.31.3] Το κατόρθωμά τους, που το είδε όλος ο μαζεμένος κόσμος στο πανηγύρι, το επισφράγισε λαμπρά το τέλος της ζωής τους, και έδειξε στην περίσταση αυτή ο θεός πόσο είναι για τον άνθρωπο καλύτερο να πεθαίνει παρά να ζει. Γιατί οι Αργείοι τούς περικύκλωσαν και μακάριζαν τα παλικάρια για τη ρώμη τους, ενώ οι Αργίτισσες μακάριζαν τη μάνα τους, που της έτυχαν τέτοια παιδιά. [1.31.4] Και η μητέρα τους γεμάτη χαρά για το έργο και τους επαίνους των παιδιών της, στάθηκε αντίκρυ στο άγαλμα της θεάς και ευχόταν για τον Κλέοβη και το Βίτωνα, τα παιδιά της, που τόσο πολύ την τίμησαν, να τους δώσει η θεά ό,τι καλύτερο μπορεί να τύχει σε άνθρωπο. [1.31.5] Ύστερα από αυτή την ευχή έκαναν θυσίες κι έφαγαν, και σαν κοιμήθηκαν τα παλικάρια στο ίδιο το ιερό, δεν μεταξύπνησαν πια, αλλά η ζωή τους τέλειωσε έτσι. Και οι Αργείοι τούς έφτιαξαν αγάλματα και τα αφιέρωσαν στους Δελφούς, να τους τιμήσουν που στάθηκαν άριστοι άνδρες».</w:t>
      </w: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r w:rsidRPr="004F71F4">
        <w:rPr>
          <w:rFonts w:ascii="Times New Roman" w:hAnsi="Times New Roman" w:cs="Times New Roman"/>
          <w:sz w:val="20"/>
          <w:szCs w:val="20"/>
        </w:rPr>
        <w:t>Σόλων μὲν δὴ εὐδαιμονίης δευτερεῖα ἔνεμε τούτοισι, Κροῖσος δὲ σπερχθεὶς εἶπε· Ὦ ξεῖνε Ἀθηναῖε, ἡ δ᾽ ἡμετέρη εὐδαιμονίη οὕτω τοι ἀπέρριπται ἐς τὸ μηδέν, ὥστε οὐδὲ ἰδιωτέων ἀνδρῶν ἀξίους ἡμέας ἐποίησας; ὁ δὲ εἶπε· Ὦ Κροῖσε, ἐπιστάμενόν με τὸ θεῖον πᾶν ἐὸν φθονερόν τε καὶ ταραχῶδες ἐπειρωτᾷς ἀνθρωπηίων πρηγμάτων πέρι. [1.32.2] ἐν γὰρ τῷ μακρῷ χρόνῳ πολλὰ μὲν ἔστι ἰδεῖν τὰ μή τις ἐθέλει, πολλὰ δὲ καὶ παθεῖν. ἐς γὰρ ἑβδομήκοντα ἔτεα οὖρον τῆς ζόης ἀνθρώπῳ προτίθημι. [1.32.3] οὗτοι ἐόντες ἐνιαυτοὶ ἑβδομήκοντα παρέχονται ἡμέρας διηκοσίας καὶ πεντακισχιλίας καὶ δισμυρίας, ἐμβολίμου μηνὸς μὴ γινομένου· εἰ δὲ δὴ ἐθελήσει τοὔτερον τῶν ἐτέων μηνὶ μακρότερον γίνεσθαι, ἵνα δὴ αἱ ὧραι συμβαίνωσι παραγινόμεναι ἐς τὸ δέον, μῆνες μὲν παρὰ τὰ ἑβδομήκοντα ἔτεα οἱ ἐμβόλιμοι γίνονται τριήκοντα πέντε, ἡμέραι δὲ ἐκ τῶν μηνῶν τούτων χίλιαι πεντήκοντα. [1.32.4] τουτέων τῶν ἁπασέων ἡμερέων τῶν ἐς τὰ ἑβδομήκοντα ἔτεα, ἐουσέων πεντήκοντα καὶ διηκοσιέων καὶ ἑξακισχιλιέων καὶ δισμυριέων, ἡ ἑτέρη αὐτέων τῇ ἑτέρῃ ἡμέρῃ τὸ παράπαν οὐδὲν ὅμοιον προσάγει πρῆγμα. οὕτω ὦν, ὦ Κροῖσε, πᾶν ἐστι ἄνθρωπος συμφορή. [1.32.5] ἐμοὶ δὲ σὺ καὶ πλουτέειν μέγα φαίνεαι καὶ βασιλεὺς πολλῶν εἶναι ἀνθρώπων· ἐκεῖνο δὲ τὸ εἴρεό με οὔ κώ σε ἐγὼ λέγω, πρὶν τελευτήσαντα καλῶς τὸν αἰῶνα πύθωμαι. οὐ γάρ τι ὁ μέγα πλούσιος μᾶλλον τοῦ ἐπ᾽ ἡμέρην ἔχοντος ὀλβιώτερός ἐστι, εἰ μή οἱ τύχη ἐπίσποιτο πάντα καλὰ ἔχοντα εὖ τελευτῆσαι τὸν βίον. πολλοὶ μὲν γὰρ ζάπλουτοι ἀνθρώπων ἄνολβοί εἰσι, πολλοὶ δὲ μετρίως ἔχοντες βίου εὐτυχέες. [1.32.6] ὁ μὲν δὴ μέγα πλούσιος, ἄνολβος δὲ δυοῖσι προέχει τοῦ εὐτυχέος μοῦνον, οὗτος δὲ τοῦ πλουσίου καὶ ἀνόλβου πολλοῖσι· ὁ μὲν ἐπιθυμίην ἐκτελέσαι καὶ ἄτην μεγάλην προσπεσοῦσαν ἐνεῖκαι δυνατώτερος, ὁ δὲ τοῖσδε προέχει ἐκείνου· ἄτην μὲν καὶ ἐπιθυμίην οὐκ ὁμοίως δυνατὸς ἐκείνῳ ἐνεῖκαι, ταῦτα δὲ ἡ εὐτυχίη οἱ ἀπερύκει, ἄπηρος δέ ἐστι, ἄνουσος, ἀπαθὴς κακῶν, εὔπαις, εὐ</w:t>
      </w:r>
      <w:r>
        <w:rPr>
          <w:rFonts w:ascii="Times New Roman" w:hAnsi="Times New Roman" w:cs="Times New Roman"/>
          <w:sz w:val="20"/>
          <w:szCs w:val="20"/>
        </w:rPr>
        <w:t xml:space="preserve">ειδής· </w:t>
      </w: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r w:rsidRPr="004F71F4">
        <w:rPr>
          <w:rFonts w:ascii="Times New Roman" w:hAnsi="Times New Roman" w:cs="Times New Roman"/>
          <w:sz w:val="20"/>
          <w:szCs w:val="20"/>
        </w:rPr>
        <w:t>[1.32.1] Ο Σόλων έτσι έδωσε σ᾽ αυτούς το δεύτερο βραβείο της ευδαιμονίας και ο Κροίσος οργισμένος είπε: «Ε ξένε, και η δική μας λοιπόν ευδαιμονία τόσο μηδαμινή είναι για σένα, που την καταφρόνησες έτσι, ώστε ούτε με ιδιώτες δεν μας θεώρησες άξιους να συγκριθούμε;» Και εκείνος είπε: «Κροίσε, εμένα λοιπόν που ξέρω καλά ότι ο θεός είναι όλος φθόνο και του αρέσει να φέρνει τα άνω κάτω, με ρωτάς για τα ανθρώπινα πράγματα. [1.32.2] Στο μάκρος της ζωής του έχει κανείς πολλά να δει που δε θα τα ᾽θελε, και πολλά να πάθει. Ώς τα εβδομήντα χρόνια ανεβάζω το όριο της ζωής του ανθρώπου. [1.32.3] Τα εβδομήντα αυτά χρόνια δίνουν είκοσι πέντε χιλιάδες διακόσιες εβδομήντα μέρες, αν δε λογαριαστεί ο εμβόλιμος μήνας. Αν όμως κάθε δεύτερο έτος χρειαστεί να μακρύνει κατά ένα μήνα, για να συμπέσει ο κύκλος των εποχών με το τέλος του, καθώς αυτές θα αρχίζουν κανονικά, στα εβδομήντα χρόνια οι εμβόλιμοι μήνες γίνονται τριάντα πέντε, και οι μέρες από τους μήνες αυτούς χίλιες πενήντα. [1.32.4] Από όλες αυτές τις μέρες των εβδομήντα χρόνων, που είναι είκοσι έξι χιλιάδες διακόσιες πενήντα, ούτε μια τους δεν φέρνει κάτι όμοιο με την άλλη. Με αυτούς τους όρους, Κροίσε, ο άνθρωπος είναι έρμαιο της τύχης. [1.32.5] Σ᾽ εμένα βέβαια εσύ φανερώνεσαι να έχεις πολλά πλούτη και να είσαι βασιλιάς πολλών ανθρώπων. Όμως εκείνο που ρωτάς ακόμη δεν είμαι σε θέση να το πω, πριν μάθω πως είχες καλά τέλη. Γιατί δεν είναι ασφαλώς πιο ευτυχισμένος ο πολύ πλούσιος από εκείνον που έχει το καθημερινό του, εκτός κι αν του μείνει η τύχη πιστή και τελειώσει τη ζωή του μέσα σε όλα τα αγαθά του. Γιατί υπάρχουν ζάπλουτοι άνθρωποι, δυστυχισμένοι όμως, και άλλοι με μετρημένα αγαθά, αλλά ευτυχείς. [1.32.6] Ο πολύ πλούσιος, δύστυχος όμως, σε δύο σημεία μόνον ξεπερνά τον ευτυχισμένο, ενώ αυτός τον πλούσιο και δυστυχισμένο σε πολλά. Ο πρώτος έχει πιο πολλά μέσα να ικανοποιήσει τις επιθυμίες του και για να σηκώσει μια συμφορά μεγάλη που τον βρήκε, περισσότερη δύναμη. Όμως ο άλλος τον ξεπερνά στα ακόλουθα σημεία: τη συμφορά και τις επιθυμίες του δεν έχει όμοια δύναμη να τις βαστάξει, από αυτά όμως τον προστατεύει η ευτυχία· ούτε σακάτης είναι ούτε άρρωστος ούτε συφοριασμένος, αλλά καλότεκνος, ωραίος.</w:t>
      </w: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Times New Roman" w:hAnsi="Times New Roman" w:cs="Times New Roman"/>
          <w:sz w:val="20"/>
          <w:szCs w:val="20"/>
        </w:rPr>
      </w:pPr>
    </w:p>
    <w:p w:rsidR="004F71F4" w:rsidRDefault="004F71F4" w:rsidP="004F71F4">
      <w:pPr>
        <w:jc w:val="both"/>
        <w:rPr>
          <w:rFonts w:ascii="Calibri" w:hAnsi="Calibri"/>
          <w:color w:val="333333"/>
          <w:sz w:val="21"/>
          <w:szCs w:val="21"/>
          <w:shd w:val="clear" w:color="auto" w:fill="FFFFFF"/>
        </w:rPr>
      </w:pPr>
      <w:r>
        <w:rPr>
          <w:rStyle w:val="verse"/>
          <w:rFonts w:ascii="Calibri" w:hAnsi="Calibri"/>
          <w:color w:val="999999"/>
          <w:sz w:val="21"/>
          <w:szCs w:val="21"/>
          <w:shd w:val="clear" w:color="auto" w:fill="FFFFFF"/>
        </w:rPr>
        <w:t>[1.32.7]</w:t>
      </w:r>
      <w:r>
        <w:rPr>
          <w:rFonts w:ascii="Calibri" w:hAnsi="Calibri"/>
          <w:color w:val="333333"/>
          <w:sz w:val="21"/>
          <w:szCs w:val="21"/>
          <w:shd w:val="clear" w:color="auto" w:fill="FFFFFF"/>
        </w:rPr>
        <w:t> εἰ δὲ πρὸς τούτοισι ἔτι τελευτήσει τὸν βίον εὖ, οὗτος ἐκεῖνος τὸν σὺ ζητέεις, ‹ὁ› ὄλβιος κεκλῆσθαι ἄξιός ἐστι· πρὶν δ᾽ ἂν τελευτήσῃ, ἐπισχεῖν μηδὲ καλέειν κω ὄλβιον, ἀλλ᾽ εὐτυχέα. </w:t>
      </w:r>
      <w:r>
        <w:rPr>
          <w:rStyle w:val="verse"/>
          <w:rFonts w:ascii="Calibri" w:hAnsi="Calibri"/>
          <w:color w:val="999999"/>
          <w:sz w:val="21"/>
          <w:szCs w:val="21"/>
          <w:shd w:val="clear" w:color="auto" w:fill="FFFFFF"/>
        </w:rPr>
        <w:t>[1.32.8]</w:t>
      </w:r>
      <w:r>
        <w:rPr>
          <w:rFonts w:ascii="Calibri" w:hAnsi="Calibri"/>
          <w:color w:val="333333"/>
          <w:sz w:val="21"/>
          <w:szCs w:val="21"/>
          <w:shd w:val="clear" w:color="auto" w:fill="FFFFFF"/>
        </w:rPr>
        <w:t> τὰ πάντα μέν νυν ταῦτα συλλαβεῖν ἄνθρωπον ἐόντα ἀδύνατόν ἐστι, ὥσπερ χώρη οὐδεμία καταρκέει πάντα ἑωυτῇ παρέχουσα, ἀλλὰ ἄλλο μὲν ἔχει, ἑτέρου δὲ ἐπιδέεται· ἣ δὲ ἂν τὰ πλεῖστα ἔχῃ, αὕτη ἀρίστη. ὣς δὲ καὶ ἀνθρώπου σῶμα ἓν οὐδὲν αὔταρκές ἐστι· τὸ μὲν γὰρ ἔχει, ἄλλου δὲ ἐνδεές ἐστι· </w:t>
      </w:r>
      <w:r>
        <w:rPr>
          <w:rStyle w:val="verse"/>
          <w:rFonts w:ascii="Calibri" w:hAnsi="Calibri"/>
          <w:color w:val="999999"/>
          <w:sz w:val="21"/>
          <w:szCs w:val="21"/>
          <w:shd w:val="clear" w:color="auto" w:fill="FFFFFF"/>
        </w:rPr>
        <w:t>[1.32.9]</w:t>
      </w:r>
      <w:r>
        <w:rPr>
          <w:rFonts w:ascii="Calibri" w:hAnsi="Calibri"/>
          <w:color w:val="333333"/>
          <w:sz w:val="21"/>
          <w:szCs w:val="21"/>
          <w:shd w:val="clear" w:color="auto" w:fill="FFFFFF"/>
        </w:rPr>
        <w:t> ὃς δ᾽ ἂν αὐτῶν πλεῖστα ἔχων διατελέῃ καὶ ἔπειτα τελευτήσῃ εὐχαρίστως τὸν βίον, οὗτος παρ᾽ ἐμοὶ τὸ οὔνομα τοῦτο, ὦ βασιλεῦ, δίκαιός ἐστι φέρεσθαι. σκοπέειν δὲ χρὴ παντὸς χρήματος τὴν τελευτὴν κῇ ἀποβήσεται· πολλοῖσι γὰρ δὴ ὑποδέξας ὄλβον ὁ θεὸς προρρίζους ἀνέτρεψε. </w:t>
      </w:r>
      <w:r>
        <w:rPr>
          <w:rStyle w:val="verse"/>
          <w:rFonts w:ascii="Calibri" w:hAnsi="Calibri"/>
          <w:color w:val="999999"/>
          <w:sz w:val="21"/>
          <w:szCs w:val="21"/>
          <w:shd w:val="clear" w:color="auto" w:fill="FFFFFF"/>
        </w:rPr>
        <w:t>[1.33.1]</w:t>
      </w:r>
      <w:r>
        <w:rPr>
          <w:rFonts w:ascii="Calibri" w:hAnsi="Calibri"/>
          <w:color w:val="333333"/>
          <w:sz w:val="21"/>
          <w:szCs w:val="21"/>
          <w:shd w:val="clear" w:color="auto" w:fill="FFFFFF"/>
        </w:rPr>
        <w:t> ταῦτα λέγων τῷ Κροίσῳ οὔ κως οὔτε ἐχαρίζετο, οὔτε λόγου μιν ποιησάμενος οὐδενὸς ἀποπέμπεται, κάρτα δόξας ἀμαθέα εἶναι, ὃς τὰ παρεόντα ἀγαθὰ μετεὶς τὴν τελευτὴν παντὸς χρήματος ὁρᾶν ἐκέλευε.</w:t>
      </w: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Default="004F71F4" w:rsidP="004F71F4">
      <w:pPr>
        <w:jc w:val="both"/>
        <w:rPr>
          <w:rFonts w:ascii="Calibri" w:hAnsi="Calibri"/>
          <w:color w:val="333333"/>
          <w:sz w:val="21"/>
          <w:szCs w:val="21"/>
          <w:shd w:val="clear" w:color="auto" w:fill="FFFFFF"/>
        </w:rPr>
      </w:pPr>
    </w:p>
    <w:p w:rsidR="004F71F4" w:rsidRPr="004F71F4" w:rsidRDefault="004F71F4" w:rsidP="004F71F4">
      <w:pPr>
        <w:jc w:val="both"/>
        <w:rPr>
          <w:rFonts w:ascii="Times New Roman" w:hAnsi="Times New Roman" w:cs="Times New Roman"/>
          <w:sz w:val="20"/>
          <w:szCs w:val="20"/>
        </w:rPr>
      </w:pPr>
      <w:r w:rsidRPr="004F71F4">
        <w:rPr>
          <w:rFonts w:ascii="Times New Roman" w:hAnsi="Times New Roman" w:cs="Times New Roman"/>
          <w:sz w:val="20"/>
          <w:szCs w:val="20"/>
        </w:rPr>
        <w:t>Και αν πλάι σ᾽ αυτά τύχει να έχει και καλά τέλη στη ζωή του, ε αυτός είναι εκείνος που ζητάς, ο άξιος να ονομάζεται ευτυχισμένος. Πριν όμως πεθάνει κάποιος, πρέπει να διστάζει κανείς και να μη τον λέει ευτυχισμένο, αλλά πως του χαμογελά η τύχη. [1.32.8] Γιατί όλα αυτά που είπαμε, να βρεθούν συγκεντρωμένα σε έναν άνθρωπο είναι αδύνατο, όπως καμιά χώρα δεν είναι αυτάρκης παράγοντας ό,τι της χρειάζεται, αλλά άλλα αγαθά τα έχει κι άλλα της λείπουν· εκείνη που θα τύχει να έχει τα πιο πολλά αγαθά, αυτή είναι και η καλύτερη. Έτσι και του ανθρώπου η ύπαρξη, μία προς μία, καμία δεν είναι αυτάρκης. Γιατί το ένα το έχει, το άλλο της λείπει. [1.32.9] Και όποιος τύχει, όσο ζει, να έχει τα πιο πολλά αγαθά, κι ύστερα να βρει και καλά τέλη στη ζωή του, αυτός για μένα, βασιλιά, αξίζει να φέρνει τον τίτλο αυτόν. Πρέπει λοιπόν σε κάθε πράγμα να εξετάζουμε το τέλος του, πού θα βγει. Γιατί πολλούς βέβαια ο θεός τούς άφησε για λίγο να γευθούν την ευτυχία, κι ύστερα τους γκρέμισε κάτω συθέμελα».</w:t>
      </w:r>
    </w:p>
    <w:p w:rsidR="004F71F4" w:rsidRPr="004F71F4" w:rsidRDefault="004F71F4" w:rsidP="004F71F4">
      <w:pPr>
        <w:jc w:val="both"/>
        <w:rPr>
          <w:rFonts w:ascii="Times New Roman" w:hAnsi="Times New Roman" w:cs="Times New Roman"/>
          <w:sz w:val="20"/>
          <w:szCs w:val="20"/>
        </w:rPr>
      </w:pPr>
      <w:r w:rsidRPr="004F71F4">
        <w:rPr>
          <w:rFonts w:ascii="Times New Roman" w:hAnsi="Times New Roman" w:cs="Times New Roman"/>
          <w:sz w:val="20"/>
          <w:szCs w:val="20"/>
        </w:rPr>
        <w:t>[1.33.1] Μ᾽ αυτά τα λόγια του δεν έδωσε ο Σόλων καμιά χαρά στον Κροίσο, κι αυτός, επειδή διόλου δεν τον υπολόγισε, τον έδιωξε, πεπεισμένος πως πρόκειται για έναν αστοιχείωτο, ο οποίος τα αγαθά που είχε μπροστά στα μάτια του δεν τα ψηφούσε, και έλεγε να βλέπουμ</w:t>
      </w:r>
      <w:r>
        <w:rPr>
          <w:rFonts w:ascii="Times New Roman" w:hAnsi="Times New Roman" w:cs="Times New Roman"/>
          <w:sz w:val="20"/>
          <w:szCs w:val="20"/>
        </w:rPr>
        <w:t>ε το κάθε πράγμα πού τελειώνει.</w:t>
      </w:r>
      <w:bookmarkStart w:id="0" w:name="_GoBack"/>
      <w:bookmarkEnd w:id="0"/>
    </w:p>
    <w:sectPr w:rsidR="004F71F4" w:rsidRPr="004F71F4" w:rsidSect="003C0470">
      <w:pgSz w:w="16838" w:h="11906" w:orient="landscape"/>
      <w:pgMar w:top="1800" w:right="1440" w:bottom="180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C42"/>
    <w:rsid w:val="003C0470"/>
    <w:rsid w:val="00474D8D"/>
    <w:rsid w:val="004A1BDF"/>
    <w:rsid w:val="004F71F4"/>
    <w:rsid w:val="007067AF"/>
    <w:rsid w:val="00B44C42"/>
    <w:rsid w:val="00EF6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B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se">
    <w:name w:val="verse"/>
    <w:basedOn w:val="a0"/>
    <w:rsid w:val="003C04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2062</Words>
  <Characters>11755</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PC</Company>
  <LinksUpToDate>false</LinksUpToDate>
  <CharactersWithSpaces>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orestis</dc:creator>
  <cp:lastModifiedBy>uop</cp:lastModifiedBy>
  <cp:revision>2</cp:revision>
  <dcterms:created xsi:type="dcterms:W3CDTF">2018-03-24T06:47:00Z</dcterms:created>
  <dcterms:modified xsi:type="dcterms:W3CDTF">2018-03-24T06:47:00Z</dcterms:modified>
</cp:coreProperties>
</file>