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ColorfulList-Accent5"/>
        <w:tblW w:w="0" w:type="auto"/>
        <w:tblLayout w:type="fixed"/>
        <w:tblLook w:val="04A0"/>
      </w:tblPr>
      <w:tblGrid>
        <w:gridCol w:w="1118"/>
        <w:gridCol w:w="4093"/>
        <w:gridCol w:w="1985"/>
        <w:gridCol w:w="6978"/>
      </w:tblGrid>
      <w:tr w:rsidR="00AF213F" w:rsidRPr="00DF2A5E" w:rsidTr="00223B5F">
        <w:trPr>
          <w:cnfStyle w:val="100000000000"/>
        </w:trPr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</w:rPr>
            </w:pPr>
            <w:r w:rsidRPr="00DF2A5E">
              <w:rPr>
                <w:sz w:val="24"/>
                <w:szCs w:val="24"/>
              </w:rPr>
              <w:t>Διάλεξη ανάθεσης</w:t>
            </w:r>
          </w:p>
        </w:tc>
        <w:tc>
          <w:tcPr>
            <w:tcW w:w="4093" w:type="dxa"/>
          </w:tcPr>
          <w:p w:rsidR="00AF213F" w:rsidRPr="00DF2A5E" w:rsidRDefault="00AF213F" w:rsidP="00485202">
            <w:pPr>
              <w:jc w:val="center"/>
              <w:cnfStyle w:val="100000000000"/>
              <w:rPr>
                <w:sz w:val="24"/>
                <w:szCs w:val="24"/>
              </w:rPr>
            </w:pPr>
            <w:r w:rsidRPr="00DF2A5E">
              <w:rPr>
                <w:sz w:val="24"/>
                <w:szCs w:val="24"/>
              </w:rPr>
              <w:t>Άρθρο</w:t>
            </w: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100000000000"/>
              <w:rPr>
                <w:sz w:val="24"/>
                <w:szCs w:val="24"/>
              </w:rPr>
            </w:pPr>
            <w:r w:rsidRPr="00DF2A5E">
              <w:rPr>
                <w:sz w:val="24"/>
                <w:szCs w:val="24"/>
              </w:rPr>
              <w:t>Διάλεξη παρουσίασης</w:t>
            </w:r>
          </w:p>
        </w:tc>
        <w:tc>
          <w:tcPr>
            <w:tcW w:w="6978" w:type="dxa"/>
          </w:tcPr>
          <w:p w:rsidR="00AF213F" w:rsidRPr="00AF213F" w:rsidRDefault="00AF213F" w:rsidP="00485202">
            <w:pPr>
              <w:jc w:val="center"/>
              <w:cnfStyle w:val="10000000000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Link</w:t>
            </w:r>
          </w:p>
        </w:tc>
      </w:tr>
      <w:tr w:rsidR="00AF213F" w:rsidRPr="007D3731" w:rsidTr="00223B5F">
        <w:trPr>
          <w:cnfStyle w:val="000000100000"/>
        </w:trPr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093" w:type="dxa"/>
          </w:tcPr>
          <w:p w:rsidR="00AF213F" w:rsidRPr="00DF2A5E" w:rsidRDefault="00AF213F" w:rsidP="00485202">
            <w:pPr>
              <w:cnfStyle w:val="000000100000"/>
              <w:rPr>
                <w:b/>
                <w:sz w:val="24"/>
                <w:szCs w:val="24"/>
              </w:rPr>
            </w:pPr>
            <w:r w:rsidRPr="00DF2A5E">
              <w:rPr>
                <w:b/>
                <w:sz w:val="24"/>
                <w:szCs w:val="24"/>
              </w:rPr>
              <w:t>Ανεμόσκαλα</w:t>
            </w: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100000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978" w:type="dxa"/>
          </w:tcPr>
          <w:p w:rsidR="00522FD7" w:rsidRPr="00223B5F" w:rsidRDefault="00522FD7" w:rsidP="00AF213F">
            <w:pPr>
              <w:cnfStyle w:val="000000100000"/>
              <w:rPr>
                <w:sz w:val="18"/>
                <w:szCs w:val="18"/>
                <w:lang w:val="en-US"/>
              </w:rPr>
            </w:pPr>
            <w:hyperlink r:id="rId5" w:history="1">
              <w:r w:rsidR="00223B5F" w:rsidRPr="00223B5F">
                <w:rPr>
                  <w:rStyle w:val="Hyperlink"/>
                  <w:sz w:val="18"/>
                  <w:szCs w:val="18"/>
                  <w:lang w:val="en-US"/>
                </w:rPr>
                <w:t>http://www.greek-language.gr/Resources/literature/tools/concordance/index.html</w:t>
              </w:r>
            </w:hyperlink>
            <w:r w:rsidR="00223B5F" w:rsidRPr="00223B5F">
              <w:rPr>
                <w:sz w:val="18"/>
                <w:szCs w:val="18"/>
                <w:lang w:val="en-US"/>
              </w:rPr>
              <w:t xml:space="preserve"> </w:t>
            </w:r>
          </w:p>
          <w:p w:rsidR="00AF213F" w:rsidRPr="00223B5F" w:rsidRDefault="00AF213F" w:rsidP="00485202">
            <w:pPr>
              <w:jc w:val="center"/>
              <w:cnfStyle w:val="000000100000"/>
              <w:rPr>
                <w:sz w:val="18"/>
                <w:szCs w:val="18"/>
                <w:lang w:val="en-US"/>
              </w:rPr>
            </w:pPr>
          </w:p>
        </w:tc>
      </w:tr>
      <w:tr w:rsidR="00AF213F" w:rsidRPr="007D3731" w:rsidTr="00223B5F">
        <w:trPr>
          <w:trHeight w:val="1471"/>
        </w:trPr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</w:rPr>
            </w:pPr>
            <w:r w:rsidRPr="00DF2A5E">
              <w:rPr>
                <w:sz w:val="24"/>
                <w:szCs w:val="24"/>
              </w:rPr>
              <w:t>2</w:t>
            </w:r>
          </w:p>
        </w:tc>
        <w:tc>
          <w:tcPr>
            <w:tcW w:w="4093" w:type="dxa"/>
          </w:tcPr>
          <w:p w:rsidR="00AF213F" w:rsidRPr="00AF213F" w:rsidRDefault="00AF213F" w:rsidP="00AF213F">
            <w:pPr>
              <w:cnfStyle w:val="000000000000"/>
              <w:rPr>
                <w:b/>
                <w:sz w:val="24"/>
                <w:szCs w:val="24"/>
              </w:rPr>
            </w:pPr>
            <w:r w:rsidRPr="00DF2A5E">
              <w:rPr>
                <w:b/>
                <w:sz w:val="24"/>
                <w:szCs w:val="24"/>
                <w:lang w:val="en-US"/>
              </w:rPr>
              <w:t>A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 w:rsidRPr="00DF2A5E">
              <w:rPr>
                <w:b/>
                <w:sz w:val="24"/>
                <w:szCs w:val="24"/>
                <w:lang w:val="en-US"/>
              </w:rPr>
              <w:t>companion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 w:rsidRPr="00DF2A5E">
              <w:rPr>
                <w:b/>
                <w:sz w:val="24"/>
                <w:szCs w:val="24"/>
                <w:lang w:val="en-US"/>
              </w:rPr>
              <w:t>to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 w:rsidRPr="00DF2A5E">
              <w:rPr>
                <w:b/>
                <w:sz w:val="24"/>
                <w:szCs w:val="24"/>
                <w:lang w:val="en-US"/>
              </w:rPr>
              <w:t>digital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 w:rsidRPr="00DF2A5E">
              <w:rPr>
                <w:b/>
                <w:sz w:val="24"/>
                <w:szCs w:val="24"/>
                <w:lang w:val="en-US"/>
              </w:rPr>
              <w:t>humanities</w:t>
            </w:r>
            <w:r w:rsidRPr="00AF213F">
              <w:rPr>
                <w:b/>
                <w:sz w:val="24"/>
                <w:szCs w:val="24"/>
              </w:rPr>
              <w:t xml:space="preserve"> (1)</w:t>
            </w:r>
            <w:r w:rsidRPr="00E84354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Σώμα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εποπτείας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νεολογισμών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της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Νέας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Ελληνικής</w:t>
            </w:r>
            <w:r w:rsidRPr="00E84354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Σχεδιασμός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και</w:t>
            </w:r>
            <w:r w:rsidRPr="00E84354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κειμενική</w:t>
            </w:r>
            <w:proofErr w:type="spellEnd"/>
            <w:r w:rsidRPr="00E843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ταξινόμηση</w:t>
            </w:r>
            <w:r w:rsidRPr="00AF213F">
              <w:rPr>
                <w:b/>
                <w:sz w:val="24"/>
                <w:szCs w:val="24"/>
              </w:rPr>
              <w:t xml:space="preserve"> (3)</w:t>
            </w: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000000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-4</w:t>
            </w:r>
          </w:p>
        </w:tc>
        <w:tc>
          <w:tcPr>
            <w:tcW w:w="6978" w:type="dxa"/>
          </w:tcPr>
          <w:p w:rsidR="00AF213F" w:rsidRPr="007D3731" w:rsidRDefault="007D3731" w:rsidP="00AF213F">
            <w:pPr>
              <w:cnfStyle w:val="000000000000"/>
              <w:rPr>
                <w:sz w:val="18"/>
                <w:szCs w:val="18"/>
                <w:lang w:val="en-US"/>
              </w:rPr>
            </w:pPr>
            <w:hyperlink r:id="rId6" w:history="1">
              <w:r w:rsidRPr="006205CA">
                <w:rPr>
                  <w:rStyle w:val="Hyperlink"/>
                  <w:sz w:val="18"/>
                  <w:szCs w:val="18"/>
                  <w:lang w:val="en-US"/>
                </w:rPr>
                <w:t>http://www.digitalhumanities.org/companion/view?docId=blackwell/9781405103213/9781405103213.xml&amp;chunk.id=ss1-2-8&amp;toc.depth=1&amp;toc.id=ss1-2-8&amp;brand=default</w:t>
              </w:r>
            </w:hyperlink>
            <w:r w:rsidRPr="007D3731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F213F" w:rsidRPr="00AF213F" w:rsidTr="00223B5F">
        <w:trPr>
          <w:cnfStyle w:val="000000100000"/>
        </w:trPr>
        <w:tc>
          <w:tcPr>
            <w:cnfStyle w:val="001000000000"/>
            <w:tcW w:w="1118" w:type="dxa"/>
          </w:tcPr>
          <w:p w:rsidR="00AF213F" w:rsidRPr="007A02E1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  <w:r w:rsidRPr="007D373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-4</w:t>
            </w:r>
          </w:p>
        </w:tc>
        <w:tc>
          <w:tcPr>
            <w:tcW w:w="4093" w:type="dxa"/>
          </w:tcPr>
          <w:p w:rsidR="00AF213F" w:rsidRPr="00E84354" w:rsidRDefault="00AF213F" w:rsidP="00485202">
            <w:pPr>
              <w:cnfStyle w:val="00000010000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F2A5E">
              <w:rPr>
                <w:rFonts w:cs="DejaVuSans"/>
                <w:b/>
                <w:sz w:val="24"/>
                <w:szCs w:val="24"/>
                <w:lang w:val="en-US"/>
              </w:rPr>
              <w:t>WordNet</w:t>
            </w:r>
            <w:proofErr w:type="spellEnd"/>
            <w:r w:rsidRPr="00DF2A5E">
              <w:rPr>
                <w:rFonts w:cs="DejaVuSans"/>
                <w:b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DF2A5E">
              <w:rPr>
                <w:rFonts w:cs="DejaVuSans"/>
                <w:b/>
                <w:sz w:val="24"/>
                <w:szCs w:val="24"/>
                <w:lang w:val="en-US"/>
              </w:rPr>
              <w:t>FrameNet</w:t>
            </w:r>
            <w:proofErr w:type="spellEnd"/>
            <w:r w:rsidRPr="00DF2A5E">
              <w:rPr>
                <w:rFonts w:cs="DejaVuSans"/>
                <w:b/>
                <w:sz w:val="24"/>
                <w:szCs w:val="24"/>
                <w:lang w:val="en-US"/>
              </w:rPr>
              <w:t xml:space="preserve"> as Complementary Resources for Annotation</w:t>
            </w:r>
            <w:r w:rsidRPr="00E84354">
              <w:rPr>
                <w:rFonts w:cs="DejaVuSans"/>
                <w:b/>
                <w:sz w:val="24"/>
                <w:szCs w:val="24"/>
                <w:lang w:val="en-US"/>
              </w:rPr>
              <w:t xml:space="preserve">, </w:t>
            </w:r>
            <w:r>
              <w:rPr>
                <w:b/>
                <w:sz w:val="24"/>
                <w:szCs w:val="24"/>
                <w:lang w:val="en-US"/>
              </w:rPr>
              <w:t>En</w:t>
            </w:r>
            <w:r w:rsidRPr="00DF2A5E">
              <w:rPr>
                <w:b/>
                <w:sz w:val="24"/>
                <w:szCs w:val="24"/>
                <w:lang w:val="en-US"/>
              </w:rPr>
              <w:t>riching digitized material</w:t>
            </w:r>
          </w:p>
        </w:tc>
        <w:tc>
          <w:tcPr>
            <w:tcW w:w="1985" w:type="dxa"/>
          </w:tcPr>
          <w:p w:rsidR="00AF213F" w:rsidRPr="007D3731" w:rsidRDefault="00AF213F" w:rsidP="00485202">
            <w:pPr>
              <w:jc w:val="center"/>
              <w:cnfStyle w:val="000000100000"/>
              <w:rPr>
                <w:sz w:val="24"/>
                <w:szCs w:val="24"/>
                <w:lang w:val="en-US"/>
              </w:rPr>
            </w:pPr>
            <w:r w:rsidRPr="007D3731">
              <w:rPr>
                <w:sz w:val="24"/>
                <w:szCs w:val="24"/>
                <w:lang w:val="en-US"/>
              </w:rPr>
              <w:t>5-6</w:t>
            </w:r>
          </w:p>
        </w:tc>
        <w:tc>
          <w:tcPr>
            <w:tcW w:w="6978" w:type="dxa"/>
          </w:tcPr>
          <w:p w:rsidR="00AF213F" w:rsidRPr="00223B5F" w:rsidRDefault="00522FD7" w:rsidP="00AF213F">
            <w:pPr>
              <w:cnfStyle w:val="000000100000"/>
              <w:rPr>
                <w:sz w:val="18"/>
                <w:szCs w:val="18"/>
              </w:rPr>
            </w:pPr>
            <w:hyperlink r:id="rId7" w:history="1"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https</w:t>
              </w:r>
              <w:r w:rsidR="00AF213F" w:rsidRPr="00223B5F">
                <w:rPr>
                  <w:rStyle w:val="Hyperlink"/>
                  <w:sz w:val="18"/>
                  <w:szCs w:val="18"/>
                </w:rPr>
                <w:t>://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d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km</w:t>
              </w:r>
              <w:proofErr w:type="spellEnd"/>
              <w:r w:rsidR="00AF213F" w:rsidRPr="00223B5F">
                <w:rPr>
                  <w:rStyle w:val="Hyperlink"/>
                  <w:sz w:val="18"/>
                  <w:szCs w:val="18"/>
                </w:rPr>
                <w:t>-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static</w:t>
              </w:r>
              <w:r w:rsidR="00AF213F" w:rsidRPr="00223B5F">
                <w:rPr>
                  <w:rStyle w:val="Hyperlink"/>
                  <w:sz w:val="18"/>
                  <w:szCs w:val="18"/>
                </w:rPr>
                <w:t>.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fbk</w:t>
              </w:r>
              <w:proofErr w:type="spellEnd"/>
              <w:r w:rsidR="00AF213F" w:rsidRPr="00223B5F">
                <w:rPr>
                  <w:rStyle w:val="Hyperlink"/>
                  <w:sz w:val="18"/>
                  <w:szCs w:val="18"/>
                </w:rPr>
                <w:t>.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eu</w:t>
              </w:r>
              <w:proofErr w:type="spellEnd"/>
              <w:r w:rsidR="00AF213F" w:rsidRPr="00223B5F">
                <w:rPr>
                  <w:rStyle w:val="Hyperlink"/>
                  <w:sz w:val="18"/>
                  <w:szCs w:val="18"/>
                </w:rPr>
                <w:t>/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resources</w:t>
              </w:r>
              <w:r w:rsidR="00AF213F" w:rsidRPr="00223B5F">
                <w:rPr>
                  <w:rStyle w:val="Hyperlink"/>
                  <w:sz w:val="18"/>
                  <w:szCs w:val="18"/>
                </w:rPr>
                <w:t>/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images</w:t>
              </w:r>
              <w:r w:rsidR="00AF213F" w:rsidRPr="00223B5F">
                <w:rPr>
                  <w:rStyle w:val="Hyperlink"/>
                  <w:sz w:val="18"/>
                  <w:szCs w:val="18"/>
                </w:rPr>
                <w:t>/5/52/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Sergienya</w:t>
              </w:r>
              <w:proofErr w:type="spellEnd"/>
              <w:r w:rsidR="00AF213F" w:rsidRPr="00223B5F">
                <w:rPr>
                  <w:rStyle w:val="Hyperlink"/>
                  <w:sz w:val="18"/>
                  <w:szCs w:val="18"/>
                </w:rPr>
                <w:t>-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bryl</w:t>
              </w:r>
              <w:proofErr w:type="spellEnd"/>
              <w:r w:rsidR="00AF213F" w:rsidRPr="00223B5F">
                <w:rPr>
                  <w:rStyle w:val="Hyperlink"/>
                  <w:sz w:val="18"/>
                  <w:szCs w:val="18"/>
                </w:rPr>
                <w:t>-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tonelli</w:t>
              </w:r>
              <w:proofErr w:type="spellEnd"/>
              <w:r w:rsidR="00AF213F" w:rsidRPr="00223B5F">
                <w:rPr>
                  <w:rStyle w:val="Hyperlink"/>
                  <w:sz w:val="18"/>
                  <w:szCs w:val="18"/>
                </w:rPr>
                <w:t>.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pdf</w:t>
              </w:r>
              <w:proofErr w:type="spellEnd"/>
            </w:hyperlink>
          </w:p>
          <w:p w:rsidR="00AF213F" w:rsidRPr="007D3731" w:rsidRDefault="00522FD7" w:rsidP="00AF213F">
            <w:pPr>
              <w:cnfStyle w:val="000000100000"/>
              <w:rPr>
                <w:sz w:val="18"/>
                <w:szCs w:val="18"/>
              </w:rPr>
            </w:pPr>
            <w:hyperlink r:id="rId8" w:history="1"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https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: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/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/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www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.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aclweb</w:t>
              </w:r>
              <w:proofErr w:type="spellEnd"/>
              <w:r w:rsidR="00AF213F" w:rsidRPr="007D3731">
                <w:rPr>
                  <w:rStyle w:val="Hyperlink"/>
                  <w:sz w:val="18"/>
                  <w:szCs w:val="18"/>
                </w:rPr>
                <w:t>.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org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/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anthology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/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W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/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W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09/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W</w:t>
              </w:r>
              <w:r w:rsidR="00AF213F" w:rsidRPr="007D3731">
                <w:rPr>
                  <w:rStyle w:val="Hyperlink"/>
                  <w:sz w:val="18"/>
                  <w:szCs w:val="18"/>
                </w:rPr>
                <w:t>09-3021.</w:t>
              </w:r>
              <w:proofErr w:type="spellStart"/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pdf</w:t>
              </w:r>
              <w:proofErr w:type="spellEnd"/>
            </w:hyperlink>
          </w:p>
        </w:tc>
      </w:tr>
      <w:tr w:rsidR="00AF213F" w:rsidRPr="007D3731" w:rsidTr="00223B5F"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</w:rPr>
              <w:t>5</w:t>
            </w:r>
            <w:r w:rsidRPr="00DF2A5E">
              <w:rPr>
                <w:sz w:val="24"/>
                <w:szCs w:val="24"/>
                <w:lang w:val="en-US"/>
              </w:rPr>
              <w:t>-6</w:t>
            </w:r>
          </w:p>
        </w:tc>
        <w:tc>
          <w:tcPr>
            <w:tcW w:w="4093" w:type="dxa"/>
          </w:tcPr>
          <w:p w:rsidR="00AF213F" w:rsidRPr="00DF2A5E" w:rsidRDefault="00AF213F" w:rsidP="00485202">
            <w:pPr>
              <w:cnfStyle w:val="000000000000"/>
              <w:rPr>
                <w:b/>
                <w:sz w:val="24"/>
                <w:szCs w:val="24"/>
                <w:lang w:val="en-US"/>
              </w:rPr>
            </w:pPr>
            <w:r w:rsidRPr="00DF2A5E">
              <w:rPr>
                <w:b/>
                <w:sz w:val="24"/>
                <w:szCs w:val="24"/>
                <w:lang w:val="en-US"/>
              </w:rPr>
              <w:t>MWE Games</w:t>
            </w:r>
            <w:r>
              <w:rPr>
                <w:b/>
                <w:sz w:val="24"/>
                <w:szCs w:val="24"/>
                <w:lang w:val="en-US"/>
              </w:rPr>
              <w:t xml:space="preserve"> (1), </w:t>
            </w:r>
            <w:proofErr w:type="spellStart"/>
            <w:r w:rsidRPr="00DF2A5E">
              <w:rPr>
                <w:b/>
                <w:sz w:val="24"/>
                <w:szCs w:val="24"/>
                <w:lang w:val="en-US"/>
              </w:rPr>
              <w:t>Duelme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000000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-8</w:t>
            </w:r>
          </w:p>
        </w:tc>
        <w:tc>
          <w:tcPr>
            <w:tcW w:w="6978" w:type="dxa"/>
          </w:tcPr>
          <w:p w:rsidR="00AF213F" w:rsidRPr="00223B5F" w:rsidRDefault="00522FD7" w:rsidP="00AF213F">
            <w:pPr>
              <w:cnfStyle w:val="000000000000"/>
              <w:rPr>
                <w:sz w:val="18"/>
                <w:szCs w:val="18"/>
                <w:lang w:val="en-US"/>
              </w:rPr>
            </w:pPr>
            <w:hyperlink r:id="rId9" w:history="1">
              <w:r w:rsidR="00AF213F" w:rsidRPr="00223B5F">
                <w:rPr>
                  <w:rStyle w:val="Hyperlink"/>
                  <w:bCs/>
                  <w:sz w:val="18"/>
                  <w:szCs w:val="18"/>
                  <w:lang w:val="en-US"/>
                </w:rPr>
                <w:t>http://infoteka.bg.ac.rs/ojs/in</w:t>
              </w:r>
              <w:r w:rsidR="00AF213F" w:rsidRPr="00223B5F">
                <w:rPr>
                  <w:rStyle w:val="Hyperlink"/>
                  <w:bCs/>
                  <w:sz w:val="18"/>
                  <w:szCs w:val="18"/>
                  <w:lang w:val="en-US"/>
                </w:rPr>
                <w:t>d</w:t>
              </w:r>
              <w:r w:rsidR="00AF213F" w:rsidRPr="00223B5F">
                <w:rPr>
                  <w:rStyle w:val="Hyperlink"/>
                  <w:bCs/>
                  <w:sz w:val="18"/>
                  <w:szCs w:val="18"/>
                  <w:lang w:val="en-US"/>
                </w:rPr>
                <w:t>ex.php/Infoteka/article/view/2017.17.2.1_en</w:t>
              </w:r>
            </w:hyperlink>
          </w:p>
          <w:p w:rsidR="00AF213F" w:rsidRPr="00223B5F" w:rsidRDefault="00522FD7" w:rsidP="00AF213F">
            <w:pPr>
              <w:cnfStyle w:val="000000000000"/>
              <w:rPr>
                <w:sz w:val="18"/>
                <w:szCs w:val="18"/>
                <w:lang w:val="en-US"/>
              </w:rPr>
            </w:pPr>
            <w:hyperlink r:id="rId10" w:history="1">
              <w:r w:rsidR="00AF213F" w:rsidRPr="00223B5F">
                <w:rPr>
                  <w:rStyle w:val="Hyperlink"/>
                  <w:bCs/>
                  <w:sz w:val="18"/>
                  <w:szCs w:val="18"/>
                  <w:lang w:val="en-US"/>
                </w:rPr>
                <w:t>https://link.springer.com/content/pdf/</w:t>
              </w:r>
              <w:r w:rsidR="00AF213F" w:rsidRPr="00223B5F">
                <w:rPr>
                  <w:rStyle w:val="Hyperlink"/>
                  <w:bCs/>
                  <w:sz w:val="18"/>
                  <w:szCs w:val="18"/>
                  <w:lang w:val="en-US"/>
                </w:rPr>
                <w:t>1</w:t>
              </w:r>
              <w:r w:rsidR="00AF213F" w:rsidRPr="00223B5F">
                <w:rPr>
                  <w:rStyle w:val="Hyperlink"/>
                  <w:bCs/>
                  <w:sz w:val="18"/>
                  <w:szCs w:val="18"/>
                  <w:lang w:val="en-US"/>
                </w:rPr>
                <w:t>0</w:t>
              </w:r>
              <w:r w:rsidR="00AF213F" w:rsidRPr="00223B5F">
                <w:rPr>
                  <w:rStyle w:val="Hyperlink"/>
                  <w:bCs/>
                  <w:sz w:val="18"/>
                  <w:szCs w:val="18"/>
                  <w:lang w:val="en-US"/>
                </w:rPr>
                <w:t xml:space="preserve">.1007%2Fs10579-009-9094-z.pdf </w:t>
              </w:r>
            </w:hyperlink>
          </w:p>
        </w:tc>
      </w:tr>
      <w:tr w:rsidR="00AF213F" w:rsidRPr="007D3731" w:rsidTr="00223B5F">
        <w:trPr>
          <w:cnfStyle w:val="000000100000"/>
        </w:trPr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-8</w:t>
            </w:r>
          </w:p>
        </w:tc>
        <w:tc>
          <w:tcPr>
            <w:tcW w:w="4093" w:type="dxa"/>
          </w:tcPr>
          <w:p w:rsidR="00AF213F" w:rsidRPr="00DF2A5E" w:rsidRDefault="00AF213F" w:rsidP="00485202">
            <w:pPr>
              <w:spacing w:before="100" w:beforeAutospacing="1" w:after="100" w:afterAutospacing="1"/>
              <w:outlineLvl w:val="0"/>
              <w:cnfStyle w:val="00000010000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val="en-US" w:eastAsia="el-GR"/>
              </w:rPr>
            </w:pPr>
            <w:r w:rsidRPr="00DF2A5E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val="en-US" w:eastAsia="el-GR"/>
              </w:rPr>
              <w:t xml:space="preserve">Metadata and the Web by </w:t>
            </w:r>
            <w:r w:rsidRPr="00DF2A5E">
              <w:rPr>
                <w:rFonts w:eastAsia="Times New Roman" w:cs="Times New Roman"/>
                <w:b/>
                <w:bCs/>
                <w:sz w:val="24"/>
                <w:szCs w:val="24"/>
                <w:lang w:val="en-US" w:eastAsia="el-GR"/>
              </w:rPr>
              <w:t>Tony Gill</w:t>
            </w: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10000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978" w:type="dxa"/>
          </w:tcPr>
          <w:p w:rsidR="00AF213F" w:rsidRPr="00223B5F" w:rsidRDefault="00522FD7" w:rsidP="00AF213F">
            <w:pPr>
              <w:jc w:val="center"/>
              <w:cnfStyle w:val="000000100000"/>
              <w:rPr>
                <w:sz w:val="18"/>
                <w:szCs w:val="18"/>
                <w:lang w:val="en-US"/>
              </w:rPr>
            </w:pPr>
            <w:hyperlink r:id="rId11" w:history="1"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http://www.g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e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tty.edu/publications/intrometadata/metadata-and-the-web/</w:t>
              </w:r>
            </w:hyperlink>
            <w:r w:rsidR="00AF213F" w:rsidRPr="00223B5F">
              <w:rPr>
                <w:sz w:val="18"/>
                <w:szCs w:val="18"/>
                <w:lang w:val="en-US"/>
              </w:rPr>
              <w:t xml:space="preserve"> </w:t>
            </w:r>
          </w:p>
          <w:p w:rsidR="00AF213F" w:rsidRPr="00223B5F" w:rsidRDefault="00AF213F" w:rsidP="00485202">
            <w:pPr>
              <w:jc w:val="center"/>
              <w:cnfStyle w:val="000000100000"/>
              <w:rPr>
                <w:sz w:val="18"/>
                <w:szCs w:val="18"/>
                <w:lang w:val="en-US"/>
              </w:rPr>
            </w:pPr>
          </w:p>
        </w:tc>
      </w:tr>
      <w:tr w:rsidR="00AF213F" w:rsidRPr="007D3731" w:rsidTr="00223B5F"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093" w:type="dxa"/>
          </w:tcPr>
          <w:p w:rsidR="00AF213F" w:rsidRPr="008E7AD3" w:rsidRDefault="00AF213F" w:rsidP="00485202">
            <w:pPr>
              <w:autoSpaceDE w:val="0"/>
              <w:autoSpaceDN w:val="0"/>
              <w:adjustRightInd w:val="0"/>
              <w:cnfStyle w:val="000000000000"/>
              <w:rPr>
                <w:rFonts w:cs="Arial"/>
                <w:b/>
                <w:color w:val="000000"/>
                <w:sz w:val="24"/>
                <w:szCs w:val="24"/>
                <w:lang w:val="en-US"/>
              </w:rPr>
            </w:pPr>
            <w:r w:rsidRPr="008E7AD3">
              <w:rPr>
                <w:rFonts w:cs="Arial"/>
                <w:b/>
                <w:color w:val="000000"/>
                <w:sz w:val="24"/>
                <w:szCs w:val="24"/>
                <w:lang w:val="en-US"/>
              </w:rPr>
              <w:t>Basic creation of name and title authorities (module 1)</w:t>
            </w: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00000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978" w:type="dxa"/>
          </w:tcPr>
          <w:p w:rsidR="00AF213F" w:rsidRPr="00223B5F" w:rsidRDefault="00522FD7" w:rsidP="00AF213F">
            <w:pPr>
              <w:cnfStyle w:val="000000000000"/>
              <w:rPr>
                <w:sz w:val="18"/>
                <w:szCs w:val="18"/>
                <w:lang w:val="en-US"/>
              </w:rPr>
            </w:pPr>
            <w:hyperlink r:id="rId12" w:history="1"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https://www.loc.gov/catwor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k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shop/courses/nametitleauth/pdf/Name-Title_Instr_Manual.pdf</w:t>
              </w:r>
            </w:hyperlink>
            <w:r w:rsidR="00AF213F" w:rsidRPr="00223B5F">
              <w:rPr>
                <w:sz w:val="18"/>
                <w:szCs w:val="18"/>
                <w:lang w:val="en-US"/>
              </w:rPr>
              <w:t xml:space="preserve"> </w:t>
            </w:r>
          </w:p>
          <w:p w:rsidR="00AF213F" w:rsidRPr="00223B5F" w:rsidRDefault="00AF213F" w:rsidP="00485202">
            <w:pPr>
              <w:jc w:val="center"/>
              <w:cnfStyle w:val="000000000000"/>
              <w:rPr>
                <w:sz w:val="18"/>
                <w:szCs w:val="18"/>
                <w:lang w:val="en-US"/>
              </w:rPr>
            </w:pPr>
          </w:p>
        </w:tc>
      </w:tr>
      <w:tr w:rsidR="00AF213F" w:rsidRPr="007D3731" w:rsidTr="00223B5F">
        <w:trPr>
          <w:cnfStyle w:val="000000100000"/>
        </w:trPr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093" w:type="dxa"/>
          </w:tcPr>
          <w:p w:rsidR="00AF213F" w:rsidRPr="00DF2A5E" w:rsidRDefault="00AF213F" w:rsidP="00485202">
            <w:pPr>
              <w:cnfStyle w:val="000000100000"/>
              <w:rPr>
                <w:b/>
                <w:sz w:val="24"/>
                <w:szCs w:val="24"/>
                <w:lang w:val="en-US"/>
              </w:rPr>
            </w:pPr>
            <w:r w:rsidRPr="00CA61A5">
              <w:rPr>
                <w:rFonts w:cs="DejaVuSans"/>
                <w:b/>
                <w:bCs/>
                <w:sz w:val="24"/>
                <w:szCs w:val="24"/>
              </w:rPr>
              <w:t>Α</w:t>
            </w:r>
            <w:r w:rsidRPr="00CA61A5">
              <w:rPr>
                <w:rFonts w:cs="DejaVuSans"/>
                <w:b/>
                <w:bCs/>
                <w:sz w:val="24"/>
                <w:szCs w:val="24"/>
                <w:lang w:val="en-US"/>
              </w:rPr>
              <w:t>bout AAT (Information in the record)</w:t>
            </w: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10000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978" w:type="dxa"/>
          </w:tcPr>
          <w:p w:rsidR="00AF213F" w:rsidRPr="00223B5F" w:rsidRDefault="00522FD7" w:rsidP="00AF213F">
            <w:pPr>
              <w:cnfStyle w:val="000000100000"/>
              <w:rPr>
                <w:sz w:val="18"/>
                <w:szCs w:val="18"/>
                <w:lang w:val="en-US"/>
              </w:rPr>
            </w:pPr>
            <w:hyperlink r:id="rId13" w:history="1"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http://www.getty.edu/r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e</w:t>
              </w:r>
              <w:r w:rsidR="00AF213F" w:rsidRPr="00223B5F">
                <w:rPr>
                  <w:rStyle w:val="Hyperlink"/>
                  <w:sz w:val="18"/>
                  <w:szCs w:val="18"/>
                  <w:lang w:val="en-US"/>
                </w:rPr>
                <w:t>search/tools/vocabularies/aat/about.html</w:t>
              </w:r>
            </w:hyperlink>
            <w:r w:rsidR="00AF213F" w:rsidRPr="00223B5F">
              <w:rPr>
                <w:sz w:val="18"/>
                <w:szCs w:val="18"/>
                <w:lang w:val="en-US"/>
              </w:rPr>
              <w:t xml:space="preserve"> </w:t>
            </w:r>
          </w:p>
          <w:p w:rsidR="00AF213F" w:rsidRPr="00223B5F" w:rsidRDefault="00AF213F" w:rsidP="00AF213F">
            <w:pPr>
              <w:cnfStyle w:val="000000100000"/>
              <w:rPr>
                <w:sz w:val="18"/>
                <w:szCs w:val="18"/>
                <w:lang w:val="en-US"/>
              </w:rPr>
            </w:pPr>
          </w:p>
        </w:tc>
      </w:tr>
      <w:tr w:rsidR="00AF213F" w:rsidRPr="007D3731" w:rsidTr="00223B5F"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093" w:type="dxa"/>
          </w:tcPr>
          <w:p w:rsidR="00AF213F" w:rsidRPr="00DF2A5E" w:rsidRDefault="00AF213F" w:rsidP="00485202">
            <w:pPr>
              <w:spacing w:before="100" w:beforeAutospacing="1" w:after="100" w:afterAutospacing="1"/>
              <w:outlineLvl w:val="0"/>
              <w:cnfStyle w:val="00000000000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val="en-US" w:eastAsia="el-GR"/>
              </w:rPr>
            </w:pPr>
            <w:r>
              <w:rPr>
                <w:rFonts w:cs="TrebuchetMS"/>
                <w:b/>
                <w:sz w:val="24"/>
                <w:szCs w:val="24"/>
                <w:lang w:val="en-US"/>
              </w:rPr>
              <w:t>Revising the concept for cultural heritage</w:t>
            </w: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000000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978" w:type="dxa"/>
          </w:tcPr>
          <w:p w:rsidR="00223B5F" w:rsidRPr="00223B5F" w:rsidRDefault="00522FD7" w:rsidP="00223B5F">
            <w:pPr>
              <w:cnfStyle w:val="000000000000"/>
              <w:rPr>
                <w:sz w:val="18"/>
                <w:szCs w:val="18"/>
                <w:lang w:val="en-US"/>
              </w:rPr>
            </w:pPr>
            <w:hyperlink r:id="rId14" w:history="1">
              <w:r w:rsidR="00223B5F" w:rsidRPr="00223B5F">
                <w:rPr>
                  <w:rStyle w:val="Hyperlink"/>
                  <w:sz w:val="18"/>
                  <w:szCs w:val="18"/>
                  <w:lang w:val="en-US"/>
                </w:rPr>
                <w:t>https://www.resear</w:t>
              </w:r>
              <w:r w:rsidR="00223B5F" w:rsidRPr="00223B5F">
                <w:rPr>
                  <w:rStyle w:val="Hyperlink"/>
                  <w:sz w:val="18"/>
                  <w:szCs w:val="18"/>
                  <w:lang w:val="en-US"/>
                </w:rPr>
                <w:t>c</w:t>
              </w:r>
              <w:r w:rsidR="00223B5F" w:rsidRPr="00223B5F">
                <w:rPr>
                  <w:rStyle w:val="Hyperlink"/>
                  <w:sz w:val="18"/>
                  <w:szCs w:val="18"/>
                  <w:lang w:val="en-US"/>
                </w:rPr>
                <w:t>hgate.net/publication/231887932_Revising_the_Concept_for_Cultural_Heritage_The_Argument_for_a_Functional_Approach</w:t>
              </w:r>
            </w:hyperlink>
            <w:r w:rsidR="00223B5F" w:rsidRPr="00223B5F">
              <w:rPr>
                <w:sz w:val="18"/>
                <w:szCs w:val="18"/>
                <w:lang w:val="en-US"/>
              </w:rPr>
              <w:t xml:space="preserve"> </w:t>
            </w:r>
          </w:p>
          <w:p w:rsidR="00AF213F" w:rsidRPr="00223B5F" w:rsidRDefault="00AF213F" w:rsidP="00223B5F">
            <w:pPr>
              <w:cnfStyle w:val="000000000000"/>
              <w:rPr>
                <w:sz w:val="18"/>
                <w:szCs w:val="18"/>
                <w:lang w:val="en-US"/>
              </w:rPr>
            </w:pPr>
          </w:p>
        </w:tc>
      </w:tr>
      <w:tr w:rsidR="00AF213F" w:rsidRPr="007D3731" w:rsidTr="00223B5F">
        <w:trPr>
          <w:cnfStyle w:val="000000100000"/>
        </w:trPr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093" w:type="dxa"/>
          </w:tcPr>
          <w:p w:rsidR="00AF213F" w:rsidRPr="00DF2A5E" w:rsidRDefault="00AF213F" w:rsidP="00485202">
            <w:pPr>
              <w:cnfStyle w:val="000000100000"/>
              <w:rPr>
                <w:rFonts w:cs="DejaVuSans"/>
                <w:b/>
                <w:sz w:val="24"/>
                <w:szCs w:val="24"/>
                <w:lang w:val="en-US"/>
              </w:rPr>
            </w:pPr>
            <w:r w:rsidRPr="00DF2A5E">
              <w:rPr>
                <w:b/>
                <w:sz w:val="24"/>
                <w:szCs w:val="24"/>
                <w:lang w:val="en-US"/>
              </w:rPr>
              <w:t xml:space="preserve">Automatic Topic Generation with </w:t>
            </w:r>
            <w:proofErr w:type="spellStart"/>
            <w:r w:rsidRPr="00DF2A5E">
              <w:rPr>
                <w:b/>
                <w:sz w:val="24"/>
                <w:szCs w:val="24"/>
                <w:lang w:val="en-US"/>
              </w:rPr>
              <w:t>WordNets</w:t>
            </w:r>
            <w:proofErr w:type="spellEnd"/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100000"/>
              <w:rPr>
                <w:sz w:val="24"/>
                <w:szCs w:val="24"/>
                <w:lang w:val="en-US"/>
              </w:rPr>
            </w:pPr>
            <w:r w:rsidRPr="00DF2A5E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978" w:type="dxa"/>
          </w:tcPr>
          <w:p w:rsidR="00223B5F" w:rsidRPr="00223B5F" w:rsidRDefault="00522FD7" w:rsidP="00223B5F">
            <w:pPr>
              <w:cnfStyle w:val="000000100000"/>
              <w:rPr>
                <w:sz w:val="18"/>
                <w:szCs w:val="18"/>
                <w:lang w:val="en-US"/>
              </w:rPr>
            </w:pPr>
            <w:hyperlink r:id="rId15" w:history="1">
              <w:r w:rsidR="00223B5F" w:rsidRPr="00223B5F">
                <w:rPr>
                  <w:rStyle w:val="Hyperlink"/>
                  <w:sz w:val="18"/>
                  <w:szCs w:val="18"/>
                  <w:lang w:val="en-US"/>
                </w:rPr>
                <w:t>http://www.dh2012.uni-hamburg.de/conference/programme/abstracts/automatic-topic-hierarchy-generation-usin</w:t>
              </w:r>
              <w:r w:rsidR="00223B5F" w:rsidRPr="00223B5F">
                <w:rPr>
                  <w:rStyle w:val="Hyperlink"/>
                  <w:sz w:val="18"/>
                  <w:szCs w:val="18"/>
                  <w:lang w:val="en-US"/>
                </w:rPr>
                <w:t>g</w:t>
              </w:r>
              <w:r w:rsidR="00223B5F" w:rsidRPr="00223B5F">
                <w:rPr>
                  <w:rStyle w:val="Hyperlink"/>
                  <w:sz w:val="18"/>
                  <w:szCs w:val="18"/>
                  <w:lang w:val="en-US"/>
                </w:rPr>
                <w:t>-wordnet.1.html</w:t>
              </w:r>
            </w:hyperlink>
            <w:r w:rsidR="00223B5F" w:rsidRPr="00223B5F">
              <w:rPr>
                <w:sz w:val="18"/>
                <w:szCs w:val="18"/>
                <w:lang w:val="en-US"/>
              </w:rPr>
              <w:t xml:space="preserve"> </w:t>
            </w:r>
          </w:p>
          <w:p w:rsidR="00AF213F" w:rsidRPr="00223B5F" w:rsidRDefault="00AF213F" w:rsidP="00485202">
            <w:pPr>
              <w:jc w:val="center"/>
              <w:cnfStyle w:val="000000100000"/>
              <w:rPr>
                <w:sz w:val="18"/>
                <w:szCs w:val="18"/>
                <w:lang w:val="en-US"/>
              </w:rPr>
            </w:pPr>
          </w:p>
        </w:tc>
      </w:tr>
      <w:tr w:rsidR="00AF213F" w:rsidRPr="007D3731" w:rsidTr="00223B5F">
        <w:tc>
          <w:tcPr>
            <w:cnfStyle w:val="001000000000"/>
            <w:tcW w:w="1118" w:type="dxa"/>
          </w:tcPr>
          <w:p w:rsidR="00AF213F" w:rsidRPr="00DF2A5E" w:rsidRDefault="00AF213F" w:rsidP="0048520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093" w:type="dxa"/>
          </w:tcPr>
          <w:p w:rsidR="00AF213F" w:rsidRPr="00DF2A5E" w:rsidRDefault="00AF213F" w:rsidP="00485202">
            <w:pPr>
              <w:cnfStyle w:val="000000000000"/>
              <w:rPr>
                <w:rFonts w:cs="DejaVuSans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AF213F" w:rsidRPr="00DF2A5E" w:rsidRDefault="00AF213F" w:rsidP="00485202">
            <w:pPr>
              <w:jc w:val="center"/>
              <w:cnfStyle w:val="000000000000"/>
              <w:rPr>
                <w:sz w:val="24"/>
                <w:szCs w:val="24"/>
                <w:lang w:val="en-US"/>
              </w:rPr>
            </w:pPr>
          </w:p>
        </w:tc>
        <w:tc>
          <w:tcPr>
            <w:tcW w:w="6978" w:type="dxa"/>
          </w:tcPr>
          <w:p w:rsidR="00AF213F" w:rsidRPr="00DF2A5E" w:rsidRDefault="00AF213F" w:rsidP="00485202">
            <w:pPr>
              <w:jc w:val="center"/>
              <w:cnfStyle w:val="000000000000"/>
              <w:rPr>
                <w:sz w:val="24"/>
                <w:szCs w:val="24"/>
                <w:lang w:val="en-US"/>
              </w:rPr>
            </w:pPr>
          </w:p>
        </w:tc>
      </w:tr>
    </w:tbl>
    <w:p w:rsidR="00C9404E" w:rsidRPr="00223B5F" w:rsidRDefault="00C9404E">
      <w:pPr>
        <w:rPr>
          <w:lang w:val="en-US"/>
        </w:rPr>
      </w:pPr>
    </w:p>
    <w:sectPr w:rsidR="00C9404E" w:rsidRPr="00223B5F" w:rsidSect="00AF21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rebuchetM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95FFC"/>
    <w:multiLevelType w:val="hybridMultilevel"/>
    <w:tmpl w:val="1A743E3C"/>
    <w:lvl w:ilvl="0" w:tplc="E4344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86C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0A9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E4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E21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B01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3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8A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2C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213F"/>
    <w:rsid w:val="00223B5F"/>
    <w:rsid w:val="00522FD7"/>
    <w:rsid w:val="00564E8F"/>
    <w:rsid w:val="007D3731"/>
    <w:rsid w:val="00AF213F"/>
    <w:rsid w:val="00C9404E"/>
    <w:rsid w:val="00FC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ColorfulList-Accent5">
    <w:name w:val="Colorful List Accent 5"/>
    <w:basedOn w:val="TableNormal"/>
    <w:uiPriority w:val="72"/>
    <w:rsid w:val="00AF213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F2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1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213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21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36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lweb.org/anthology/W/W09/W09-3021.pdf" TargetMode="External"/><Relationship Id="rId13" Type="http://schemas.openxmlformats.org/officeDocument/2006/relationships/hyperlink" Target="http://www.getty.edu/research/tools/vocabularies/aat/abou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km-static.fbk.eu/resources/images/5/52/Sergienya-bryl-tonelli.pdf" TargetMode="External"/><Relationship Id="rId12" Type="http://schemas.openxmlformats.org/officeDocument/2006/relationships/hyperlink" Target="https://www.loc.gov/catworkshop/courses/nametitleauth/pdf/Name-Title_Instr_Manual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igitalhumanities.org/companion/view?docId=blackwell/9781405103213/9781405103213.xml&amp;chunk.id=ss1-2-8&amp;toc.depth=1&amp;toc.id=ss1-2-8&amp;brand=default" TargetMode="External"/><Relationship Id="rId11" Type="http://schemas.openxmlformats.org/officeDocument/2006/relationships/hyperlink" Target="http://www.getty.edu/publications/intrometadata/metadata-and-the-web/" TargetMode="External"/><Relationship Id="rId5" Type="http://schemas.openxmlformats.org/officeDocument/2006/relationships/hyperlink" Target="http://www.greek-language.gr/Resources/literature/tools/concordance/index.html" TargetMode="External"/><Relationship Id="rId15" Type="http://schemas.openxmlformats.org/officeDocument/2006/relationships/hyperlink" Target="http://www.dh2012.uni-hamburg.de/conference/programme/abstracts/automatic-topic-hierarchy-generation-using-wordnet.1.html" TargetMode="External"/><Relationship Id="rId10" Type="http://schemas.openxmlformats.org/officeDocument/2006/relationships/hyperlink" Target="https://link.springer.com/content/pdf/10.1007/s10579-009-9094-z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teka.bg.ac.rs/ojs/index.php/Infoteka/article/view/2017.17.2.1_en" TargetMode="External"/><Relationship Id="rId14" Type="http://schemas.openxmlformats.org/officeDocument/2006/relationships/hyperlink" Target="https://www.researchgate.net/publication/231887932_Revising_the_Concept_for_Cultural_Heritage_The_Argument_for_a_Functional_Appro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424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marks</dc:creator>
  <cp:lastModifiedBy>marks</cp:lastModifiedBy>
  <cp:revision>2</cp:revision>
  <dcterms:created xsi:type="dcterms:W3CDTF">2018-10-15T11:08:00Z</dcterms:created>
  <dcterms:modified xsi:type="dcterms:W3CDTF">2018-10-23T06:25:00Z</dcterms:modified>
</cp:coreProperties>
</file>