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43" w:rsidRPr="00281443" w:rsidRDefault="00281443" w:rsidP="0028144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281443">
        <w:rPr>
          <w:rFonts w:ascii="Bookman Old Style" w:hAnsi="Bookman Old Style"/>
          <w:b/>
          <w:u w:val="single"/>
          <w:lang w:val="en-US"/>
        </w:rPr>
        <w:t>Areas of education to use digital art</w:t>
      </w:r>
    </w:p>
    <w:p w:rsidR="00281443" w:rsidRDefault="00281443">
      <w:pPr>
        <w:rPr>
          <w:rFonts w:ascii="Bookman Old Style" w:hAnsi="Bookman Old Style"/>
          <w:b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b/>
          <w:sz w:val="20"/>
          <w:szCs w:val="20"/>
          <w:lang w:val="en-US"/>
        </w:rPr>
      </w:pPr>
      <w:r w:rsidRPr="00281443">
        <w:rPr>
          <w:rFonts w:ascii="Bookman Old Style" w:hAnsi="Bookman Old Style"/>
          <w:b/>
          <w:sz w:val="20"/>
          <w:szCs w:val="20"/>
          <w:lang w:val="en-US"/>
        </w:rPr>
        <w:t>Social issues</w:t>
      </w:r>
    </w:p>
    <w:p w:rsidR="00121949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Bullying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5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https://theblog.adobe.com/how-5-artists-are-creating-to-end-bullying/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Trafficking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6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https://alexanderkaan.com/portfolio/stop-the-traffik/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281443">
        <w:rPr>
          <w:rFonts w:ascii="Bookman Old Style" w:hAnsi="Bookman Old Style"/>
          <w:sz w:val="20"/>
          <w:szCs w:val="20"/>
          <w:lang w:val="en-US"/>
        </w:rPr>
        <w:t>Selfie</w:t>
      </w:r>
      <w:proofErr w:type="spellEnd"/>
      <w:r w:rsidRPr="00281443">
        <w:rPr>
          <w:rFonts w:ascii="Bookman Old Style" w:hAnsi="Bookman Old Style"/>
          <w:sz w:val="20"/>
          <w:szCs w:val="20"/>
          <w:lang w:val="en-US"/>
        </w:rPr>
        <w:t xml:space="preserve"> culture</w:t>
      </w: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hyperlink r:id="rId7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https://www.dezeen.com/2018/02/15/digital-installation-seemingly-turns-selfies-into-gravel-pengenerator-technology/</w:t>
        </w:r>
      </w:hyperlink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Women issues</w:t>
      </w: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hyperlink r:id="rId8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https://www.artworksforfreedom.org/portfolio-item/2016-women-in-homeland-security-golden-doors-to-freedom/</w:t>
        </w:r>
      </w:hyperlink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Child Trafficking</w:t>
      </w: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hyperlink r:id="rId9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https://www.artworksforfreedom.org/portfolio-item/new-york-university-2015/</w:t>
        </w:r>
      </w:hyperlink>
    </w:p>
    <w:p w:rsidR="00281443" w:rsidRDefault="00281443" w:rsidP="00281443">
      <w:pPr>
        <w:rPr>
          <w:rFonts w:ascii="Bookman Old Style" w:hAnsi="Bookman Old Style"/>
          <w:b/>
          <w:sz w:val="20"/>
          <w:szCs w:val="20"/>
          <w:lang w:val="en-US"/>
        </w:rPr>
      </w:pPr>
    </w:p>
    <w:p w:rsidR="00281443" w:rsidRPr="00281443" w:rsidRDefault="00281443" w:rsidP="00281443">
      <w:pPr>
        <w:rPr>
          <w:rFonts w:ascii="Bookman Old Style" w:hAnsi="Bookman Old Style"/>
          <w:b/>
          <w:sz w:val="20"/>
          <w:szCs w:val="20"/>
          <w:lang w:val="en-US"/>
        </w:rPr>
      </w:pPr>
      <w:r w:rsidRPr="00281443">
        <w:rPr>
          <w:rFonts w:ascii="Bookman Old Style" w:hAnsi="Bookman Old Style"/>
          <w:b/>
          <w:sz w:val="20"/>
          <w:szCs w:val="20"/>
          <w:lang w:val="en-US"/>
        </w:rPr>
        <w:t>Art culture</w:t>
      </w: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Digital ART Installations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10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https://www.youtube.com/watch?v=-jx3tFhofB4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Art education</w:t>
      </w: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hyperlink r:id="rId11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https://www.youtube.com/watch?v=S_o8mQDZLp0</w:t>
        </w:r>
      </w:hyperlink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Installation Art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12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https://installationart.tv/</w:t>
        </w:r>
      </w:hyperlink>
    </w:p>
    <w:p w:rsidR="00281443" w:rsidRDefault="00281443">
      <w:pPr>
        <w:rPr>
          <w:rFonts w:ascii="Bookman Old Style" w:hAnsi="Bookman Old Style"/>
          <w:b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b/>
          <w:sz w:val="20"/>
          <w:szCs w:val="20"/>
          <w:lang w:val="en-US"/>
        </w:rPr>
      </w:pPr>
      <w:r w:rsidRPr="00281443">
        <w:rPr>
          <w:rFonts w:ascii="Bookman Old Style" w:hAnsi="Bookman Old Style"/>
          <w:b/>
          <w:sz w:val="20"/>
          <w:szCs w:val="20"/>
          <w:lang w:val="en-US"/>
        </w:rPr>
        <w:t>Finance &amp; Marketing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Nike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13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https://www.digitalmeetsculture.net/article/nikes-interactive-digital-art-installation/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Marketing Perspective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14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https://www.youtube.com/watch?v=ZbYRYDZcn50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Lexus</w:t>
      </w:r>
    </w:p>
    <w:p w:rsidR="00281443" w:rsidRPr="00281443" w:rsidRDefault="00281443" w:rsidP="00281443">
      <w:pPr>
        <w:rPr>
          <w:rFonts w:ascii="Bookman Old Style" w:hAnsi="Bookman Old Style"/>
          <w:sz w:val="20"/>
          <w:szCs w:val="20"/>
          <w:lang w:val="en-US"/>
        </w:rPr>
      </w:pPr>
      <w:hyperlink r:id="rId15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https://vimeo.com/225820998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b/>
          <w:sz w:val="20"/>
          <w:szCs w:val="20"/>
          <w:lang w:val="en-US"/>
        </w:rPr>
      </w:pPr>
      <w:r w:rsidRPr="00281443">
        <w:rPr>
          <w:rFonts w:ascii="Bookman Old Style" w:hAnsi="Bookman Old Style"/>
          <w:b/>
          <w:sz w:val="20"/>
          <w:szCs w:val="20"/>
          <w:lang w:val="en-US"/>
        </w:rPr>
        <w:t>Education Curriculum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Physics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16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https://trendland.com/interactive-digital-installation-movement-vortex/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Education mind mapping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17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http://daveowhite.com/vandr/vr-mapping/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Default="00281443">
      <w:pPr>
        <w:rPr>
          <w:rFonts w:ascii="Bookman Old Style" w:hAnsi="Bookman Old Style"/>
          <w:b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b/>
          <w:sz w:val="20"/>
          <w:szCs w:val="20"/>
          <w:lang w:val="en-US"/>
        </w:rPr>
      </w:pPr>
      <w:r w:rsidRPr="00281443">
        <w:rPr>
          <w:rFonts w:ascii="Bookman Old Style" w:hAnsi="Bookman Old Style"/>
          <w:b/>
          <w:sz w:val="20"/>
          <w:szCs w:val="20"/>
          <w:lang w:val="en-US"/>
        </w:rPr>
        <w:t>Literature</w:t>
      </w:r>
      <w:bookmarkStart w:id="0" w:name="_GoBack"/>
      <w:bookmarkEnd w:id="0"/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Kinetic poetry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18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https://prezi.com/oz9bchlvpix3/poetry-in-motion-kinetic-poetry-and-the-evolution-of-poetry/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r w:rsidRPr="00281443">
        <w:rPr>
          <w:rFonts w:ascii="Bookman Old Style" w:hAnsi="Bookman Old Style"/>
          <w:sz w:val="20"/>
          <w:szCs w:val="20"/>
          <w:lang w:val="en-US"/>
        </w:rPr>
        <w:t>Digital Poetry</w:t>
      </w: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  <w:hyperlink r:id="rId19" w:history="1">
        <w:r w:rsidRPr="00281443">
          <w:rPr>
            <w:rStyle w:val="-"/>
            <w:rFonts w:ascii="Bookman Old Style" w:hAnsi="Bookman Old Style"/>
            <w:sz w:val="20"/>
            <w:szCs w:val="20"/>
            <w:lang w:val="en-US"/>
          </w:rPr>
          <w:t>https://www.youtube.com/watch?v=SwjUfPhGvy0</w:t>
        </w:r>
      </w:hyperlink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p w:rsidR="00281443" w:rsidRPr="00281443" w:rsidRDefault="00281443">
      <w:pPr>
        <w:rPr>
          <w:rFonts w:ascii="Bookman Old Style" w:hAnsi="Bookman Old Style"/>
          <w:sz w:val="20"/>
          <w:szCs w:val="20"/>
          <w:lang w:val="en-US"/>
        </w:rPr>
      </w:pPr>
    </w:p>
    <w:sectPr w:rsidR="00281443" w:rsidRPr="002814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43"/>
    <w:rsid w:val="00121949"/>
    <w:rsid w:val="00281443"/>
    <w:rsid w:val="00B0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B"/>
    <w:pPr>
      <w:jc w:val="both"/>
    </w:pPr>
    <w:rPr>
      <w:sz w:val="24"/>
      <w:szCs w:val="24"/>
    </w:rPr>
  </w:style>
  <w:style w:type="paragraph" w:styleId="1">
    <w:name w:val="heading 1"/>
    <w:aliases w:val="ΥΠΟ- ΟΝΟΜΑΤΑ"/>
    <w:basedOn w:val="a"/>
    <w:next w:val="a"/>
    <w:link w:val="1Char"/>
    <w:qFormat/>
    <w:rsid w:val="00B058AB"/>
    <w:pPr>
      <w:keepNext/>
      <w:keepLines/>
      <w:ind w:left="397" w:right="397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ΥΠΟ- ΟΝΟΜΑΤΑ Char"/>
    <w:basedOn w:val="a0"/>
    <w:link w:val="1"/>
    <w:rsid w:val="00B058AB"/>
    <w:rPr>
      <w:rFonts w:asciiTheme="majorHAnsi" w:eastAsiaTheme="majorEastAsia" w:hAnsiTheme="majorHAnsi" w:cstheme="majorBidi"/>
      <w:bCs/>
      <w:sz w:val="22"/>
      <w:szCs w:val="28"/>
    </w:rPr>
  </w:style>
  <w:style w:type="paragraph" w:styleId="a3">
    <w:name w:val="Subtitle"/>
    <w:basedOn w:val="a"/>
    <w:next w:val="a"/>
    <w:link w:val="Char"/>
    <w:qFormat/>
    <w:rsid w:val="00B05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3"/>
    <w:rsid w:val="00B05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-">
    <w:name w:val="Hyperlink"/>
    <w:basedOn w:val="a0"/>
    <w:uiPriority w:val="99"/>
    <w:unhideWhenUsed/>
    <w:rsid w:val="00281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B"/>
    <w:pPr>
      <w:jc w:val="both"/>
    </w:pPr>
    <w:rPr>
      <w:sz w:val="24"/>
      <w:szCs w:val="24"/>
    </w:rPr>
  </w:style>
  <w:style w:type="paragraph" w:styleId="1">
    <w:name w:val="heading 1"/>
    <w:aliases w:val="ΥΠΟ- ΟΝΟΜΑΤΑ"/>
    <w:basedOn w:val="a"/>
    <w:next w:val="a"/>
    <w:link w:val="1Char"/>
    <w:qFormat/>
    <w:rsid w:val="00B058AB"/>
    <w:pPr>
      <w:keepNext/>
      <w:keepLines/>
      <w:ind w:left="397" w:right="397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ΥΠΟ- ΟΝΟΜΑΤΑ Char"/>
    <w:basedOn w:val="a0"/>
    <w:link w:val="1"/>
    <w:rsid w:val="00B058AB"/>
    <w:rPr>
      <w:rFonts w:asciiTheme="majorHAnsi" w:eastAsiaTheme="majorEastAsia" w:hAnsiTheme="majorHAnsi" w:cstheme="majorBidi"/>
      <w:bCs/>
      <w:sz w:val="22"/>
      <w:szCs w:val="28"/>
    </w:rPr>
  </w:style>
  <w:style w:type="paragraph" w:styleId="a3">
    <w:name w:val="Subtitle"/>
    <w:basedOn w:val="a"/>
    <w:next w:val="a"/>
    <w:link w:val="Char"/>
    <w:qFormat/>
    <w:rsid w:val="00B05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3"/>
    <w:rsid w:val="00B05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-">
    <w:name w:val="Hyperlink"/>
    <w:basedOn w:val="a0"/>
    <w:uiPriority w:val="99"/>
    <w:unhideWhenUsed/>
    <w:rsid w:val="00281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worksforfreedom.org/portfolio-item/2016-women-in-homeland-security-golden-doors-to-freedom/" TargetMode="External"/><Relationship Id="rId13" Type="http://schemas.openxmlformats.org/officeDocument/2006/relationships/hyperlink" Target="https://www.digitalmeetsculture.net/article/nikes-interactive-digital-art-installation/" TargetMode="External"/><Relationship Id="rId18" Type="http://schemas.openxmlformats.org/officeDocument/2006/relationships/hyperlink" Target="https://prezi.com/oz9bchlvpix3/poetry-in-motion-kinetic-poetry-and-the-evolution-of-poetr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ezeen.com/2018/02/15/digital-installation-seemingly-turns-selfies-into-gravel-pengenerator-technology/" TargetMode="External"/><Relationship Id="rId12" Type="http://schemas.openxmlformats.org/officeDocument/2006/relationships/hyperlink" Target="https://installationart.tv/" TargetMode="External"/><Relationship Id="rId17" Type="http://schemas.openxmlformats.org/officeDocument/2006/relationships/hyperlink" Target="http://daveowhite.com/vandr/vr-mappin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rendland.com/interactive-digital-installation-movement-vortex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lexanderkaan.com/portfolio/stop-the-traffik/" TargetMode="External"/><Relationship Id="rId11" Type="http://schemas.openxmlformats.org/officeDocument/2006/relationships/hyperlink" Target="https://www.youtube.com/watch?v=S_o8mQDZLp0" TargetMode="External"/><Relationship Id="rId5" Type="http://schemas.openxmlformats.org/officeDocument/2006/relationships/hyperlink" Target="https://theblog.adobe.com/how-5-artists-are-creating-to-end-bullying/" TargetMode="External"/><Relationship Id="rId15" Type="http://schemas.openxmlformats.org/officeDocument/2006/relationships/hyperlink" Target="https://vimeo.com/225820998" TargetMode="External"/><Relationship Id="rId10" Type="http://schemas.openxmlformats.org/officeDocument/2006/relationships/hyperlink" Target="https://www.youtube.com/watch?v=-jx3tFhofB4" TargetMode="External"/><Relationship Id="rId19" Type="http://schemas.openxmlformats.org/officeDocument/2006/relationships/hyperlink" Target="https://www.youtube.com/watch?v=SwjUfPhGvy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tworksforfreedom.org/portfolio-item/new-york-university-2015/" TargetMode="External"/><Relationship Id="rId14" Type="http://schemas.openxmlformats.org/officeDocument/2006/relationships/hyperlink" Target="https://www.youtube.com/watch?v=ZbYRYDZcn5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2099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2020-01-20T00:21:00Z</dcterms:created>
  <dcterms:modified xsi:type="dcterms:W3CDTF">2020-01-20T00:30:00Z</dcterms:modified>
</cp:coreProperties>
</file>